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C23C0" w14:textId="77777777" w:rsidR="001A3149" w:rsidRDefault="001A3149" w:rsidP="001A3149">
      <w:pPr>
        <w:rPr>
          <w:rFonts w:ascii="Arial" w:hAnsi="Arial" w:cs="Arial"/>
          <w:sz w:val="24"/>
          <w:szCs w:val="24"/>
          <w:lang w:val="en-CA"/>
        </w:rPr>
      </w:pPr>
    </w:p>
    <w:p w14:paraId="3C043B04" w14:textId="77777777" w:rsidR="001A3149" w:rsidRPr="00E04408" w:rsidRDefault="001A3149" w:rsidP="001A3149">
      <w:pPr>
        <w:pStyle w:val="Titre2"/>
        <w:rPr>
          <w:rFonts w:ascii="Arial" w:hAnsi="Arial" w:cs="Arial"/>
          <w:lang w:val="en-CA"/>
        </w:rPr>
      </w:pPr>
      <w:r w:rsidRPr="00E04408">
        <w:rPr>
          <w:rFonts w:ascii="Arial" w:hAnsi="Arial" w:cs="Arial"/>
          <w:lang w:val="en-CA"/>
        </w:rPr>
        <w:t>Canada</w:t>
      </w:r>
    </w:p>
    <w:p w14:paraId="0958E01F" w14:textId="77777777" w:rsidR="001A3149" w:rsidRPr="00E04408" w:rsidRDefault="001A3149" w:rsidP="001A3149">
      <w:pPr>
        <w:pStyle w:val="Titre2"/>
        <w:rPr>
          <w:rFonts w:ascii="Arial" w:hAnsi="Arial" w:cs="Arial"/>
          <w:lang w:val="en-CA"/>
        </w:rPr>
      </w:pPr>
      <w:r w:rsidRPr="00E04408">
        <w:rPr>
          <w:rFonts w:ascii="Arial" w:hAnsi="Arial" w:cs="Arial"/>
          <w:lang w:val="en-CA"/>
        </w:rPr>
        <w:t>Province of Quebec</w:t>
      </w:r>
    </w:p>
    <w:sdt>
      <w:sdtPr>
        <w:rPr>
          <w:rFonts w:ascii="Arial" w:hAnsi="Arial" w:cs="Arial"/>
          <w:lang w:val="en-CA"/>
        </w:rPr>
        <w:id w:val="-1762440751"/>
        <w:placeholder>
          <w:docPart w:val="4E42C692603045B887872CA71A91624C"/>
        </w:placeholder>
      </w:sdtPr>
      <w:sdtContent>
        <w:p w14:paraId="319ACCAB" w14:textId="77777777" w:rsidR="001A3149" w:rsidRPr="00E04408" w:rsidRDefault="001A3149" w:rsidP="001A3149">
          <w:pPr>
            <w:pStyle w:val="Titre2"/>
            <w:spacing w:line="240" w:lineRule="auto"/>
            <w:rPr>
              <w:rFonts w:ascii="Arial" w:hAnsi="Arial" w:cs="Arial"/>
              <w:lang w:val="en-CA"/>
            </w:rPr>
          </w:pPr>
          <w:r w:rsidRPr="00E04408">
            <w:rPr>
              <w:rFonts w:ascii="Arial" w:hAnsi="Arial" w:cs="Arial"/>
              <w:lang w:val="en-CA"/>
            </w:rPr>
            <w:t xml:space="preserve">District </w:t>
          </w:r>
          <w:sdt>
            <w:sdtPr>
              <w:rPr>
                <w:rFonts w:ascii="Arial" w:hAnsi="Arial" w:cs="Arial"/>
                <w:i/>
                <w:sz w:val="16"/>
                <w:szCs w:val="16"/>
                <w:lang w:val="en-CA"/>
              </w:rPr>
              <w:alias w:val="Choisissez le district où le procès aura lieu"/>
              <w:tag w:val="Choisissez le district où le procès aura lieu"/>
              <w:id w:val="2043630312"/>
              <w:placeholder>
                <w:docPart w:val="8596CC8BD20347F982C7D0806E584C00"/>
              </w:placeholder>
              <w:comboBox>
                <w:listItem w:displayText="of Montréal" w:value="of Montréal"/>
                <w:listItem w:displayText="of Québec" w:value="of Québec"/>
                <w:listItem w:displayText="of Laval" w:value="of Laval"/>
                <w:listItem w:displayText="of Abitibi" w:value="of Abitibi"/>
                <w:listItem w:displayText="of Alma" w:value="of Alma"/>
                <w:listItem w:displayText="of Arthabaska" w:value="of Arthabaska"/>
                <w:listItem w:displayText="of Baie-Comeau" w:value="of Baie-Comeau"/>
                <w:listItem w:displayText="of Beauce" w:value="of Beauce"/>
                <w:listItem w:displayText="of Beauharnois" w:value="of Beauharnois"/>
                <w:listItem w:displayText="of Bedford" w:value="of Bedford"/>
                <w:listItem w:displayText="of Bonaventure" w:value="of Bonaventure"/>
                <w:listItem w:displayText="of Charlevoix" w:value="of Charlevoix"/>
                <w:listItem w:displayText="of Chicoutimi" w:value="of Chicoutimi"/>
                <w:listItem w:displayText="of Drummond" w:value="of Drummond"/>
                <w:listItem w:displayText="of Frontenac" w:value="of Frontenac"/>
                <w:listItem w:displayText="of Gaspé" w:value="of Gaspé"/>
                <w:listItem w:displayText="of Gatineau" w:value="of Gatineau"/>
                <w:listItem w:displayText="of Iberville" w:value="of Iberville"/>
                <w:listItem w:displayText="of Joliette" w:value="of Joliette"/>
                <w:listItem w:displayText="of Kamouraska" w:value="of Kamouraska"/>
                <w:listItem w:displayText="of Labelle" w:value="of Labelle"/>
                <w:listItem w:displayText="of Longueuil" w:value="of Longueuil"/>
                <w:listItem w:displayText="of Mégantic" w:value="of Mégantic"/>
                <w:listItem w:displayText="of Mingan" w:value="of Mingan"/>
                <w:listItem w:displayText="of Montmagny" w:value="of Montmagny"/>
                <w:listItem w:displayText="of Pontiac" w:value="of Pontiac"/>
                <w:listItem w:displayText="of Richelieu" w:value="of Richelieu"/>
                <w:listItem w:displayText="of Rimouski" w:value="of Rimouski"/>
                <w:listItem w:displayText="of Roberval" w:value="of Roberval"/>
                <w:listItem w:displayText="of Rouyn-Noranda" w:value="of Rouyn-Noranda"/>
                <w:listItem w:displayText="of Saint-François" w:value="of Saint-François"/>
                <w:listItem w:displayText="of Saint-Hyacinthe" w:value="of Saint-Hyacinthe"/>
                <w:listItem w:displayText="of Saint-Maurice" w:value="of Saint-Maurice"/>
                <w:listItem w:displayText="of Témiscamingue" w:value="of Témiscamingue"/>
                <w:listItem w:displayText="of Terrebonne" w:value="of Terrebonne"/>
                <w:listItem w:displayText="of Trois-Rivières" w:value="of Trois-Rivières"/>
              </w:comboBox>
            </w:sdtPr>
            <w:sdtContent>
              <w:proofErr w:type="spellStart"/>
              <w:r w:rsidRPr="00E04408">
                <w:rPr>
                  <w:rFonts w:ascii="Arial" w:hAnsi="Arial" w:cs="Arial"/>
                  <w:i/>
                  <w:sz w:val="16"/>
                  <w:szCs w:val="16"/>
                  <w:lang w:val="en-CA"/>
                </w:rPr>
                <w:t>District</w:t>
              </w:r>
              <w:proofErr w:type="spellEnd"/>
              <w:r w:rsidRPr="00E04408">
                <w:rPr>
                  <w:rFonts w:ascii="Arial" w:hAnsi="Arial" w:cs="Arial"/>
                  <w:i/>
                  <w:sz w:val="16"/>
                  <w:szCs w:val="16"/>
                  <w:lang w:val="en-CA"/>
                </w:rPr>
                <w:t xml:space="preserve"> where you, your</w:t>
              </w:r>
              <w:r>
                <w:rPr>
                  <w:rFonts w:ascii="Arial" w:hAnsi="Arial" w:cs="Arial"/>
                  <w:i/>
                  <w:sz w:val="16"/>
                  <w:szCs w:val="16"/>
                  <w:lang w:val="en-CA"/>
                </w:rPr>
                <w:t xml:space="preserve"> ex-</w:t>
              </w:r>
              <w:r w:rsidRPr="00E04408">
                <w:rPr>
                  <w:rFonts w:ascii="Arial" w:hAnsi="Arial" w:cs="Arial"/>
                  <w:i/>
                  <w:sz w:val="16"/>
                  <w:szCs w:val="16"/>
                  <w:lang w:val="en-CA"/>
                </w:rPr>
                <w:t xml:space="preserve">spouse or </w:t>
              </w:r>
              <w:r>
                <w:rPr>
                  <w:rFonts w:ascii="Arial" w:hAnsi="Arial" w:cs="Arial"/>
                  <w:i/>
                  <w:sz w:val="16"/>
                  <w:szCs w:val="16"/>
                  <w:lang w:val="en-CA"/>
                </w:rPr>
                <w:t>your child</w:t>
              </w:r>
              <w:r w:rsidRPr="00E04408">
                <w:rPr>
                  <w:rFonts w:ascii="Arial" w:hAnsi="Arial" w:cs="Arial"/>
                  <w:i/>
                  <w:sz w:val="16"/>
                  <w:szCs w:val="16"/>
                  <w:lang w:val="en-CA"/>
                </w:rPr>
                <w:t xml:space="preserve"> lives</w:t>
              </w:r>
            </w:sdtContent>
          </w:sdt>
          <w:r w:rsidRPr="00E04408">
            <w:rPr>
              <w:rFonts w:ascii="Arial" w:hAnsi="Arial" w:cs="Arial"/>
              <w:lang w:val="en-CA"/>
            </w:rPr>
            <w:t xml:space="preserve"> </w:t>
          </w:r>
        </w:p>
      </w:sdtContent>
    </w:sdt>
    <w:p w14:paraId="1AAA99EF" w14:textId="77777777" w:rsidR="001A3149" w:rsidRPr="00E04408" w:rsidRDefault="001A3149" w:rsidP="001A3149">
      <w:pPr>
        <w:pStyle w:val="Titre2"/>
        <w:rPr>
          <w:rStyle w:val="Textedelespacerserv"/>
          <w:rFonts w:ascii="Arial" w:hAnsi="Arial" w:cs="Arial"/>
          <w:b/>
          <w:lang w:val="en-CA"/>
        </w:rPr>
      </w:pPr>
      <w:r w:rsidRPr="00E04408">
        <w:rPr>
          <w:rFonts w:ascii="Arial" w:hAnsi="Arial" w:cs="Arial"/>
          <w:lang w:val="en-CA"/>
        </w:rPr>
        <w:t xml:space="preserve">No: </w:t>
      </w:r>
      <w:r w:rsidRPr="00E04408">
        <w:rPr>
          <w:rStyle w:val="Textedelespacerserv"/>
          <w:rFonts w:ascii="Arial" w:hAnsi="Arial" w:cs="Arial"/>
          <w:lang w:val="en-CA"/>
        </w:rPr>
        <w:t>________________________</w:t>
      </w:r>
    </w:p>
    <w:p w14:paraId="1DE02930" w14:textId="0CE8039E" w:rsidR="001A3149" w:rsidRPr="00E04408" w:rsidRDefault="001A3149" w:rsidP="001A3149">
      <w:pPr>
        <w:pStyle w:val="Titre2"/>
        <w:rPr>
          <w:rStyle w:val="Textedelespacerserv"/>
          <w:rFonts w:ascii="Arial" w:hAnsi="Arial" w:cs="Arial"/>
          <w:lang w:val="en-CA"/>
        </w:rPr>
      </w:pPr>
      <w:r w:rsidRPr="00E04408">
        <w:rPr>
          <w:rStyle w:val="Textedelespacerserv"/>
          <w:rFonts w:ascii="Arial" w:hAnsi="Arial" w:cs="Arial"/>
          <w:lang w:val="en-CA"/>
        </w:rPr>
        <w:br w:type="column"/>
      </w:r>
      <w:r w:rsidRPr="003A508B">
        <w:rPr>
          <w:rStyle w:val="Textedelespacerserv"/>
          <w:rFonts w:ascii="Arial" w:hAnsi="Arial" w:cs="Arial"/>
          <w:color w:val="auto"/>
          <w:lang w:val="en-CA"/>
        </w:rPr>
        <w:t>Superior Court</w:t>
      </w:r>
    </w:p>
    <w:p w14:paraId="3B98D53A" w14:textId="77777777" w:rsidR="001A3149" w:rsidRPr="00E04408" w:rsidRDefault="001A3149" w:rsidP="001A3149">
      <w:pPr>
        <w:pStyle w:val="Sous-titre"/>
        <w:rPr>
          <w:rFonts w:ascii="Arial" w:hAnsi="Arial" w:cs="Arial"/>
          <w:lang w:val="en-CA"/>
        </w:rPr>
      </w:pPr>
      <w:r w:rsidRPr="00E04408">
        <w:rPr>
          <w:rFonts w:ascii="Arial" w:hAnsi="Arial" w:cs="Arial"/>
          <w:lang w:val="en-CA"/>
        </w:rPr>
        <w:t>Family Division</w:t>
      </w:r>
    </w:p>
    <w:p w14:paraId="7138F426" w14:textId="77777777" w:rsidR="001A3149" w:rsidRPr="00E04408" w:rsidRDefault="001A3149" w:rsidP="001A3149">
      <w:pPr>
        <w:pStyle w:val="Sous-titre"/>
        <w:pBdr>
          <w:bottom w:val="single" w:sz="4" w:space="1" w:color="auto"/>
        </w:pBdr>
        <w:rPr>
          <w:rFonts w:ascii="Arial" w:hAnsi="Arial" w:cs="Arial"/>
          <w:lang w:val="en-CA"/>
        </w:rPr>
      </w:pPr>
      <w:r>
        <w:rPr>
          <w:rFonts w:ascii="Arial" w:hAnsi="Arial" w:cs="Arial"/>
          <w:lang w:val="en-CA"/>
        </w:rPr>
        <w:t xml:space="preserve"> </w:t>
      </w:r>
    </w:p>
    <w:p w14:paraId="30FB4D17" w14:textId="77777777" w:rsidR="001A3149" w:rsidRPr="00E04408" w:rsidRDefault="001A3149" w:rsidP="001A3149">
      <w:pPr>
        <w:spacing w:after="0"/>
        <w:rPr>
          <w:rStyle w:val="Textedelespacerserv"/>
          <w:rFonts w:ascii="Arial" w:hAnsi="Arial" w:cs="Arial"/>
          <w:b/>
          <w:lang w:val="en-CA"/>
        </w:rPr>
      </w:pPr>
    </w:p>
    <w:p w14:paraId="33C94BCA" w14:textId="77777777" w:rsidR="001A3149" w:rsidRPr="003A508B" w:rsidRDefault="001A3149" w:rsidP="001A3149">
      <w:pPr>
        <w:spacing w:after="0"/>
        <w:rPr>
          <w:rStyle w:val="Textedelespacerserv"/>
          <w:rFonts w:ascii="Arial" w:hAnsi="Arial" w:cs="Arial"/>
          <w:lang w:val="en-CA"/>
        </w:rPr>
      </w:pPr>
      <w:sdt>
        <w:sdtPr>
          <w:rPr>
            <w:rStyle w:val="Textedelespacerserv"/>
            <w:rFonts w:ascii="Arial" w:hAnsi="Arial" w:cs="Arial"/>
            <w:i/>
            <w:highlight w:val="yellow"/>
            <w:lang w:val="en-CA"/>
          </w:rPr>
          <w:id w:val="-1508436093"/>
          <w:placeholder>
            <w:docPart w:val="3A4ADD61902F416DA518128C774A4557"/>
          </w:placeholder>
          <w:text/>
        </w:sdtPr>
        <w:sdtContent>
          <w:r w:rsidRPr="003A508B">
            <w:rPr>
              <w:rStyle w:val="Textedelespacerserv"/>
              <w:rFonts w:ascii="Arial" w:hAnsi="Arial" w:cs="Arial"/>
              <w:i/>
              <w:highlight w:val="yellow"/>
              <w:lang w:val="en-CA"/>
            </w:rPr>
            <w:t>Your first name</w:t>
          </w:r>
        </w:sdtContent>
      </w:sdt>
      <w:r w:rsidRPr="003A508B">
        <w:rPr>
          <w:rStyle w:val="Textedelespacerserv"/>
          <w:rFonts w:ascii="Arial" w:hAnsi="Arial" w:cs="Arial"/>
          <w:lang w:val="en-CA"/>
        </w:rPr>
        <w:t xml:space="preserve">  </w:t>
      </w:r>
      <w:sdt>
        <w:sdtPr>
          <w:rPr>
            <w:rStyle w:val="Textedelespacerserv"/>
            <w:rFonts w:ascii="Arial" w:hAnsi="Arial" w:cs="Arial"/>
            <w:i/>
            <w:highlight w:val="yellow"/>
            <w:lang w:val="en-CA"/>
          </w:rPr>
          <w:id w:val="842588458"/>
          <w:placeholder>
            <w:docPart w:val="3A4ADD61902F416DA518128C774A4557"/>
          </w:placeholder>
          <w:text/>
        </w:sdtPr>
        <w:sdtContent>
          <w:r w:rsidRPr="003A508B">
            <w:rPr>
              <w:rStyle w:val="Textedelespacerserv"/>
              <w:rFonts w:ascii="Arial" w:hAnsi="Arial" w:cs="Arial"/>
              <w:i/>
              <w:highlight w:val="yellow"/>
              <w:lang w:val="en-CA"/>
            </w:rPr>
            <w:t>Your last name</w:t>
          </w:r>
        </w:sdtContent>
      </w:sdt>
      <w:r w:rsidRPr="003A508B">
        <w:rPr>
          <w:rStyle w:val="Textedelespacerserv"/>
          <w:rFonts w:ascii="Arial" w:hAnsi="Arial" w:cs="Arial"/>
          <w:lang w:val="en-CA"/>
        </w:rPr>
        <w:t xml:space="preserve">, residing at </w:t>
      </w:r>
      <w:sdt>
        <w:sdtPr>
          <w:rPr>
            <w:rStyle w:val="Textedelespacerserv"/>
            <w:rFonts w:ascii="Arial" w:hAnsi="Arial" w:cs="Arial"/>
            <w:i/>
            <w:highlight w:val="yellow"/>
            <w:lang w:val="en-CA"/>
          </w:rPr>
          <w:id w:val="-1926022893"/>
          <w:placeholder>
            <w:docPart w:val="3A4ADD61902F416DA518128C774A4557"/>
          </w:placeholder>
          <w:text/>
        </w:sdtPr>
        <w:sdtContent>
          <w:r w:rsidRPr="003A508B">
            <w:rPr>
              <w:rStyle w:val="Textedelespacerserv"/>
              <w:rFonts w:ascii="Arial" w:hAnsi="Arial" w:cs="Arial"/>
              <w:i/>
              <w:highlight w:val="yellow"/>
              <w:lang w:val="en-CA"/>
            </w:rPr>
            <w:t>Number</w:t>
          </w:r>
        </w:sdtContent>
      </w:sdt>
      <w:r w:rsidRPr="003A508B">
        <w:rPr>
          <w:rStyle w:val="Textedelespacerserv"/>
          <w:rFonts w:ascii="Arial" w:hAnsi="Arial" w:cs="Arial"/>
          <w:lang w:val="en-CA"/>
        </w:rPr>
        <w:t xml:space="preserve">, </w:t>
      </w:r>
      <w:sdt>
        <w:sdtPr>
          <w:rPr>
            <w:rStyle w:val="Textedelespacerserv"/>
            <w:rFonts w:ascii="Arial" w:hAnsi="Arial" w:cs="Arial"/>
            <w:i/>
            <w:highlight w:val="yellow"/>
            <w:lang w:val="en-CA"/>
          </w:rPr>
          <w:id w:val="-334768553"/>
          <w:placeholder>
            <w:docPart w:val="3A4ADD61902F416DA518128C774A4557"/>
          </w:placeholder>
          <w:text/>
        </w:sdtPr>
        <w:sdtContent>
          <w:r w:rsidRPr="003A508B">
            <w:rPr>
              <w:rStyle w:val="Textedelespacerserv"/>
              <w:rFonts w:ascii="Arial" w:hAnsi="Arial" w:cs="Arial"/>
              <w:i/>
              <w:highlight w:val="yellow"/>
              <w:lang w:val="en-CA"/>
            </w:rPr>
            <w:t>Street</w:t>
          </w:r>
        </w:sdtContent>
      </w:sdt>
      <w:r w:rsidRPr="003A508B">
        <w:rPr>
          <w:rStyle w:val="Textedelespacerserv"/>
          <w:rFonts w:ascii="Arial" w:hAnsi="Arial" w:cs="Arial"/>
          <w:lang w:val="en-CA"/>
        </w:rPr>
        <w:t xml:space="preserve">, </w:t>
      </w:r>
      <w:sdt>
        <w:sdtPr>
          <w:rPr>
            <w:rStyle w:val="Textedelespacerserv"/>
            <w:rFonts w:ascii="Arial" w:hAnsi="Arial" w:cs="Arial"/>
            <w:i/>
            <w:highlight w:val="yellow"/>
            <w:lang w:val="en-CA"/>
          </w:rPr>
          <w:id w:val="-418717067"/>
          <w:placeholder>
            <w:docPart w:val="3A4ADD61902F416DA518128C774A4557"/>
          </w:placeholder>
          <w:text/>
        </w:sdtPr>
        <w:sdtContent>
          <w:r w:rsidRPr="003A508B">
            <w:rPr>
              <w:rStyle w:val="Textedelespacerserv"/>
              <w:rFonts w:ascii="Arial" w:hAnsi="Arial" w:cs="Arial"/>
              <w:i/>
              <w:highlight w:val="yellow"/>
              <w:lang w:val="en-CA"/>
            </w:rPr>
            <w:t>City</w:t>
          </w:r>
        </w:sdtContent>
      </w:sdt>
      <w:r w:rsidRPr="003A508B">
        <w:rPr>
          <w:rStyle w:val="Textedelespacerserv"/>
          <w:rFonts w:ascii="Arial" w:hAnsi="Arial" w:cs="Arial"/>
          <w:lang w:val="en-CA"/>
        </w:rPr>
        <w:t xml:space="preserve">, Province of Quebec, </w:t>
      </w:r>
      <w:sdt>
        <w:sdtPr>
          <w:rPr>
            <w:rStyle w:val="Textedelespacerserv"/>
            <w:rFonts w:ascii="Arial" w:hAnsi="Arial" w:cs="Arial"/>
            <w:i/>
            <w:highlight w:val="yellow"/>
            <w:lang w:val="en-CA"/>
          </w:rPr>
          <w:id w:val="63305136"/>
          <w:placeholder>
            <w:docPart w:val="3A4ADD61902F416DA518128C774A4557"/>
          </w:placeholder>
          <w:text/>
        </w:sdtPr>
        <w:sdtContent>
          <w:r w:rsidRPr="003A508B">
            <w:rPr>
              <w:rStyle w:val="Textedelespacerserv"/>
              <w:rFonts w:ascii="Arial" w:hAnsi="Arial" w:cs="Arial"/>
              <w:i/>
              <w:highlight w:val="yellow"/>
              <w:lang w:val="en-CA"/>
            </w:rPr>
            <w:t>Postal Code</w:t>
          </w:r>
        </w:sdtContent>
      </w:sdt>
      <w:r w:rsidRPr="003A508B">
        <w:rPr>
          <w:rStyle w:val="Textedelespacerserv"/>
          <w:rFonts w:ascii="Arial" w:hAnsi="Arial" w:cs="Arial"/>
          <w:lang w:val="en-CA"/>
        </w:rPr>
        <w:t xml:space="preserve">, judicial district of </w:t>
      </w:r>
      <w:sdt>
        <w:sdtPr>
          <w:rPr>
            <w:rFonts w:ascii="Arial" w:hAnsi="Arial" w:cs="Arial"/>
            <w:i/>
            <w:highlight w:val="yellow"/>
            <w:lang w:val="en-CA"/>
          </w:rPr>
          <w:alias w:val="Choisissez le district où le procès aura lieu"/>
          <w:tag w:val="Vous pouvez déposer votre demande dans le district de votre domicile ou dans le district du domicile de votre époux ou épouse."/>
          <w:id w:val="-140813077"/>
          <w:placeholder>
            <w:docPart w:val="E581B0E9B1CA4BA1992ABFA9DD5BC7FA"/>
          </w:placeholder>
          <w:comboBox>
            <w:listItem w:displayText="of Montréal" w:value="of Montréal"/>
            <w:listItem w:displayText="of Québec" w:value="of Québec"/>
            <w:listItem w:displayText="of Laval" w:value="of Laval"/>
            <w:listItem w:displayText="of Abitibi" w:value="of Abitibi"/>
            <w:listItem w:displayText="of Alma" w:value="of Alma"/>
            <w:listItem w:displayText="of Arthabaska" w:value="of Arthabaska"/>
            <w:listItem w:displayText="of Baie-Comeau" w:value="of Baie-Comeau"/>
            <w:listItem w:displayText="of Beauce" w:value="of Beauce"/>
            <w:listItem w:displayText="of Beauharnois" w:value="of Beauharnois"/>
            <w:listItem w:displayText="of Bedford" w:value="of Bedford"/>
            <w:listItem w:displayText="of Bonaventure" w:value="of Bonaventure"/>
            <w:listItem w:displayText="of Charlevoix" w:value="of Charlevoix"/>
            <w:listItem w:displayText="of Chicoutimi" w:value="of Chicoutimi"/>
            <w:listItem w:displayText="of Drummond" w:value="of Drummond"/>
            <w:listItem w:displayText="of Frontenac" w:value="of Frontenac"/>
            <w:listItem w:displayText="of Gaspé" w:value="of Gaspé"/>
            <w:listItem w:displayText="of Gatineau" w:value="of Gatineau"/>
            <w:listItem w:displayText="of Iberville" w:value="of Iberville"/>
            <w:listItem w:displayText="of Joliette" w:value="of Joliette"/>
            <w:listItem w:displayText="of Kamouraska" w:value="of Kamouraska"/>
            <w:listItem w:displayText="of Labelle" w:value="of Labelle"/>
            <w:listItem w:displayText="of Longueuil" w:value="of Longueuil"/>
            <w:listItem w:displayText="of Mégantic" w:value="of Mégantic"/>
            <w:listItem w:displayText="of Mingan" w:value="of Mingan"/>
            <w:listItem w:displayText="of Montmagny" w:value="of Montmagny"/>
            <w:listItem w:displayText="of Pontiac" w:value="of Pontiac"/>
            <w:listItem w:displayText="of Richelieu" w:value="of Richelieu"/>
            <w:listItem w:displayText="of Rimouski" w:value="of Rimouski"/>
            <w:listItem w:displayText="of Roberval" w:value="of Roberval"/>
            <w:listItem w:displayText="of Rouyn-Noranda" w:value="of Rouyn-Noranda"/>
            <w:listItem w:displayText="of Saint-François" w:value="of Saint-François"/>
            <w:listItem w:displayText="of Saint-Hyacinthe" w:value="of Saint-Hyacinthe"/>
            <w:listItem w:displayText="of Saint-Maurice" w:value="of Saint-Maurice"/>
            <w:listItem w:displayText="of Témiscamingue" w:value="of Témiscamingue"/>
            <w:listItem w:displayText="of Terrebonne" w:value="of Terrebonne"/>
            <w:listItem w:displayText="of Trois-Rivières" w:value="of Trois-Rivières"/>
          </w:comboBox>
        </w:sdtPr>
        <w:sdtContent>
          <w:r w:rsidRPr="003A508B">
            <w:rPr>
              <w:rFonts w:ascii="Arial" w:hAnsi="Arial" w:cs="Arial"/>
              <w:i/>
              <w:highlight w:val="yellow"/>
              <w:lang w:val="en-CA"/>
            </w:rPr>
            <w:t>Judicial district where you live</w:t>
          </w:r>
        </w:sdtContent>
      </w:sdt>
    </w:p>
    <w:p w14:paraId="4C6D5574" w14:textId="77777777" w:rsidR="001A3149" w:rsidRPr="003A508B" w:rsidRDefault="001A3149" w:rsidP="001A3149">
      <w:pPr>
        <w:spacing w:after="0"/>
        <w:rPr>
          <w:rStyle w:val="Textedelespacerserv"/>
          <w:rFonts w:ascii="Arial" w:hAnsi="Arial" w:cs="Arial"/>
          <w:b/>
          <w:lang w:val="en-CA"/>
        </w:rPr>
      </w:pPr>
    </w:p>
    <w:sdt>
      <w:sdtPr>
        <w:rPr>
          <w:rStyle w:val="Style1"/>
          <w:rFonts w:ascii="Arial" w:hAnsi="Arial" w:cs="Arial"/>
          <w:b w:val="0"/>
          <w:highlight w:val="yellow"/>
          <w:lang w:val="en-CA"/>
        </w:rPr>
        <w:alias w:val="Applicant or Defendant"/>
        <w:tag w:val="Applicant or Defendant"/>
        <w:id w:val="422302334"/>
        <w:placeholder>
          <w:docPart w:val="47E37947B11E4C5A873150877C4482D7"/>
        </w:placeholder>
        <w:comboBox>
          <w:listItem w:displayText="Applicant" w:value="Applicant"/>
          <w:listItem w:displayText="Defendant" w:value="Defendant"/>
        </w:comboBox>
      </w:sdtPr>
      <w:sdtEndPr>
        <w:rPr>
          <w:rStyle w:val="Textedelespacerserv"/>
          <w:b/>
          <w:bCs/>
          <w:color w:val="808080"/>
          <w:u w:val="none"/>
        </w:rPr>
      </w:sdtEndPr>
      <w:sdtContent>
        <w:p w14:paraId="19743183" w14:textId="77777777" w:rsidR="001A3149" w:rsidRPr="003A508B" w:rsidRDefault="001A3149" w:rsidP="001A3149">
          <w:pPr>
            <w:spacing w:after="0"/>
            <w:rPr>
              <w:rStyle w:val="Textedelespacerserv"/>
              <w:rFonts w:ascii="Arial" w:hAnsi="Arial" w:cs="Arial"/>
              <w:b/>
              <w:lang w:val="en-CA"/>
            </w:rPr>
          </w:pPr>
          <w:r w:rsidRPr="003A508B">
            <w:rPr>
              <w:rStyle w:val="Style1"/>
              <w:rFonts w:ascii="Arial" w:hAnsi="Arial" w:cs="Arial"/>
              <w:highlight w:val="yellow"/>
              <w:lang w:val="en-CA"/>
            </w:rPr>
            <w:t>Choose one</w:t>
          </w:r>
        </w:p>
      </w:sdtContent>
    </w:sdt>
    <w:p w14:paraId="199C376C" w14:textId="77777777" w:rsidR="001A3149" w:rsidRPr="003A508B" w:rsidRDefault="001A3149" w:rsidP="001A3149">
      <w:pPr>
        <w:spacing w:after="0"/>
        <w:rPr>
          <w:rStyle w:val="Textedelespacerserv"/>
          <w:rFonts w:ascii="Arial" w:hAnsi="Arial" w:cs="Arial"/>
          <w:b/>
          <w:lang w:val="en-CA"/>
        </w:rPr>
      </w:pPr>
    </w:p>
    <w:p w14:paraId="1906F2FE" w14:textId="77777777" w:rsidR="001A3149" w:rsidRPr="003A508B" w:rsidRDefault="001A3149" w:rsidP="001A3149">
      <w:pPr>
        <w:spacing w:after="0"/>
        <w:rPr>
          <w:rStyle w:val="Textedelespacerserv"/>
          <w:rFonts w:ascii="Arial" w:hAnsi="Arial" w:cs="Arial"/>
          <w:b/>
          <w:lang w:val="en-CA"/>
        </w:rPr>
      </w:pPr>
      <w:r w:rsidRPr="003A508B">
        <w:rPr>
          <w:rStyle w:val="Textedelespacerserv"/>
          <w:rFonts w:ascii="Arial" w:hAnsi="Arial" w:cs="Arial"/>
          <w:b/>
          <w:lang w:val="en-CA"/>
        </w:rPr>
        <w:t>v.</w:t>
      </w:r>
    </w:p>
    <w:p w14:paraId="3AA4BC10" w14:textId="77777777" w:rsidR="001A3149" w:rsidRPr="003A508B" w:rsidRDefault="001A3149" w:rsidP="001A3149">
      <w:pPr>
        <w:spacing w:after="0"/>
        <w:rPr>
          <w:rStyle w:val="Textedelespacerserv"/>
          <w:rFonts w:ascii="Arial" w:hAnsi="Arial" w:cs="Arial"/>
          <w:lang w:val="en-CA"/>
        </w:rPr>
      </w:pPr>
      <w:sdt>
        <w:sdtPr>
          <w:rPr>
            <w:rStyle w:val="Textedelespacerserv"/>
            <w:rFonts w:ascii="Arial" w:hAnsi="Arial" w:cs="Arial"/>
            <w:i/>
            <w:highlight w:val="yellow"/>
            <w:lang w:val="en-CA"/>
          </w:rPr>
          <w:id w:val="-454177790"/>
          <w:placeholder>
            <w:docPart w:val="97E1BCF5DA1A41598DEDB589714D741F"/>
          </w:placeholder>
          <w:text/>
        </w:sdtPr>
        <w:sdtContent>
          <w:r w:rsidRPr="003A508B">
            <w:rPr>
              <w:rStyle w:val="Textedelespacerserv"/>
              <w:rFonts w:ascii="Arial" w:hAnsi="Arial" w:cs="Arial"/>
              <w:i/>
              <w:highlight w:val="yellow"/>
              <w:lang w:val="en-CA"/>
            </w:rPr>
            <w:t xml:space="preserve">Your ex-spouse’s first name </w:t>
          </w:r>
        </w:sdtContent>
      </w:sdt>
      <w:r w:rsidRPr="003A508B">
        <w:rPr>
          <w:rStyle w:val="Textedelespacerserv"/>
          <w:rFonts w:ascii="Arial" w:hAnsi="Arial" w:cs="Arial"/>
          <w:lang w:val="en-CA"/>
        </w:rPr>
        <w:t xml:space="preserve">  </w:t>
      </w:r>
      <w:sdt>
        <w:sdtPr>
          <w:rPr>
            <w:rStyle w:val="Textedelespacerserv"/>
            <w:rFonts w:ascii="Arial" w:hAnsi="Arial" w:cs="Arial"/>
            <w:i/>
            <w:highlight w:val="yellow"/>
            <w:lang w:val="en-CA"/>
          </w:rPr>
          <w:id w:val="-933350195"/>
          <w:placeholder>
            <w:docPart w:val="97E1BCF5DA1A41598DEDB589714D741F"/>
          </w:placeholder>
          <w:text/>
        </w:sdtPr>
        <w:sdtContent>
          <w:r w:rsidRPr="003A508B">
            <w:rPr>
              <w:rStyle w:val="Textedelespacerserv"/>
              <w:rFonts w:ascii="Arial" w:hAnsi="Arial" w:cs="Arial"/>
              <w:i/>
              <w:highlight w:val="yellow"/>
              <w:lang w:val="en-CA"/>
            </w:rPr>
            <w:t>Your ex-spouse’s last name</w:t>
          </w:r>
        </w:sdtContent>
      </w:sdt>
      <w:r w:rsidRPr="003A508B">
        <w:rPr>
          <w:rStyle w:val="Textedelespacerserv"/>
          <w:rFonts w:ascii="Arial" w:hAnsi="Arial" w:cs="Arial"/>
          <w:lang w:val="en-CA"/>
        </w:rPr>
        <w:t xml:space="preserve">, residing at </w:t>
      </w:r>
      <w:sdt>
        <w:sdtPr>
          <w:rPr>
            <w:rStyle w:val="Textedelespacerserv"/>
            <w:rFonts w:ascii="Arial" w:hAnsi="Arial" w:cs="Arial"/>
            <w:i/>
            <w:highlight w:val="yellow"/>
            <w:lang w:val="en-CA"/>
          </w:rPr>
          <w:id w:val="-62414731"/>
          <w:placeholder>
            <w:docPart w:val="97E1BCF5DA1A41598DEDB589714D741F"/>
          </w:placeholder>
          <w:text/>
        </w:sdtPr>
        <w:sdtContent>
          <w:r w:rsidRPr="003A508B">
            <w:rPr>
              <w:rStyle w:val="Textedelespacerserv"/>
              <w:rFonts w:ascii="Arial" w:hAnsi="Arial" w:cs="Arial"/>
              <w:i/>
              <w:highlight w:val="yellow"/>
              <w:lang w:val="en-CA"/>
            </w:rPr>
            <w:t>Number</w:t>
          </w:r>
        </w:sdtContent>
      </w:sdt>
      <w:r w:rsidRPr="003A508B">
        <w:rPr>
          <w:rStyle w:val="Textedelespacerserv"/>
          <w:rFonts w:ascii="Arial" w:hAnsi="Arial" w:cs="Arial"/>
          <w:lang w:val="en-CA"/>
        </w:rPr>
        <w:t xml:space="preserve">, </w:t>
      </w:r>
      <w:sdt>
        <w:sdtPr>
          <w:rPr>
            <w:rStyle w:val="Textedelespacerserv"/>
            <w:rFonts w:ascii="Arial" w:hAnsi="Arial" w:cs="Arial"/>
            <w:i/>
            <w:highlight w:val="yellow"/>
            <w:lang w:val="en-CA"/>
          </w:rPr>
          <w:id w:val="318156950"/>
          <w:placeholder>
            <w:docPart w:val="97E1BCF5DA1A41598DEDB589714D741F"/>
          </w:placeholder>
          <w:text/>
        </w:sdtPr>
        <w:sdtContent>
          <w:r w:rsidRPr="003A508B">
            <w:rPr>
              <w:rStyle w:val="Textedelespacerserv"/>
              <w:rFonts w:ascii="Arial" w:hAnsi="Arial" w:cs="Arial"/>
              <w:i/>
              <w:highlight w:val="yellow"/>
              <w:lang w:val="en-CA"/>
            </w:rPr>
            <w:t>Street</w:t>
          </w:r>
        </w:sdtContent>
      </w:sdt>
      <w:r w:rsidRPr="003A508B">
        <w:rPr>
          <w:rStyle w:val="Textedelespacerserv"/>
          <w:rFonts w:ascii="Arial" w:hAnsi="Arial" w:cs="Arial"/>
          <w:lang w:val="en-CA"/>
        </w:rPr>
        <w:t xml:space="preserve">, </w:t>
      </w:r>
      <w:sdt>
        <w:sdtPr>
          <w:rPr>
            <w:rStyle w:val="Textedelespacerserv"/>
            <w:rFonts w:ascii="Arial" w:hAnsi="Arial" w:cs="Arial"/>
            <w:i/>
            <w:highlight w:val="yellow"/>
            <w:lang w:val="en-CA"/>
          </w:rPr>
          <w:id w:val="-1053388651"/>
          <w:placeholder>
            <w:docPart w:val="97E1BCF5DA1A41598DEDB589714D741F"/>
          </w:placeholder>
          <w:text/>
        </w:sdtPr>
        <w:sdtContent>
          <w:r w:rsidRPr="003A508B">
            <w:rPr>
              <w:rStyle w:val="Textedelespacerserv"/>
              <w:rFonts w:ascii="Arial" w:hAnsi="Arial" w:cs="Arial"/>
              <w:i/>
              <w:highlight w:val="yellow"/>
              <w:lang w:val="en-CA"/>
            </w:rPr>
            <w:t>City</w:t>
          </w:r>
        </w:sdtContent>
      </w:sdt>
      <w:r w:rsidRPr="003A508B">
        <w:rPr>
          <w:rStyle w:val="Textedelespacerserv"/>
          <w:rFonts w:ascii="Arial" w:hAnsi="Arial" w:cs="Arial"/>
          <w:lang w:val="en-CA"/>
        </w:rPr>
        <w:t xml:space="preserve">, Province of Quebec, </w:t>
      </w:r>
      <w:sdt>
        <w:sdtPr>
          <w:rPr>
            <w:rStyle w:val="Textedelespacerserv"/>
            <w:rFonts w:ascii="Arial" w:hAnsi="Arial" w:cs="Arial"/>
            <w:i/>
            <w:highlight w:val="yellow"/>
            <w:lang w:val="en-CA"/>
          </w:rPr>
          <w:id w:val="-15012283"/>
          <w:placeholder>
            <w:docPart w:val="97E1BCF5DA1A41598DEDB589714D741F"/>
          </w:placeholder>
          <w:text/>
        </w:sdtPr>
        <w:sdtContent>
          <w:r w:rsidRPr="003A508B">
            <w:rPr>
              <w:rStyle w:val="Textedelespacerserv"/>
              <w:rFonts w:ascii="Arial" w:hAnsi="Arial" w:cs="Arial"/>
              <w:i/>
              <w:highlight w:val="yellow"/>
              <w:lang w:val="en-CA"/>
            </w:rPr>
            <w:t>Postal Code</w:t>
          </w:r>
        </w:sdtContent>
      </w:sdt>
      <w:r w:rsidRPr="003A508B">
        <w:rPr>
          <w:rStyle w:val="Textedelespacerserv"/>
          <w:rFonts w:ascii="Arial" w:hAnsi="Arial" w:cs="Arial"/>
          <w:lang w:val="en-CA"/>
        </w:rPr>
        <w:t xml:space="preserve">, judicial district of </w:t>
      </w:r>
      <w:sdt>
        <w:sdtPr>
          <w:rPr>
            <w:rFonts w:ascii="Arial" w:hAnsi="Arial" w:cs="Arial"/>
            <w:i/>
            <w:highlight w:val="yellow"/>
            <w:lang w:val="en-CA"/>
          </w:rPr>
          <w:alias w:val="Choisissez le district où le procès aura lieu"/>
          <w:tag w:val="Vous pouvez déposer votre demande dans le district de votre domicile ou dans le district du domicile de votre époux ou épouse."/>
          <w:id w:val="959836637"/>
          <w:placeholder>
            <w:docPart w:val="F06C714F6E8849CB95E8215A0BF529F2"/>
          </w:placeholder>
          <w:comboBox>
            <w:listItem w:displayText="of Québec" w:value="of Québec"/>
            <w:listItem w:displayText="of Montréal" w:value="of Montréal"/>
            <w:listItem w:displayText="of Laval" w:value="of Laval"/>
            <w:listItem w:displayText="of Abitibi" w:value="of Abitibi"/>
            <w:listItem w:displayText="of Alma" w:value="of Alma"/>
            <w:listItem w:displayText="of Arthabaska" w:value="of Arthabaska"/>
            <w:listItem w:displayText="of Baie-Comeau" w:value="of Baie-Comeau"/>
            <w:listItem w:displayText="of Beauce" w:value="of Beauce"/>
            <w:listItem w:displayText="of Beauharnois" w:value="of Beauharnois"/>
            <w:listItem w:displayText="of Bedford" w:value="of Bedford"/>
            <w:listItem w:displayText="of Bonaventure" w:value="of Bonaventure"/>
            <w:listItem w:displayText="of Charlevoix" w:value="of Charlevoix"/>
            <w:listItem w:displayText="of Chicoutimi" w:value="of Chicoutimi"/>
            <w:listItem w:displayText="of Drummond" w:value="of Drummond"/>
            <w:listItem w:displayText="of Frontenac" w:value="of Frontenac"/>
            <w:listItem w:displayText="of Gaspé" w:value="of Gaspé"/>
            <w:listItem w:displayText="of Gatineau" w:value="of Gatineau"/>
            <w:listItem w:displayText="of Iberville" w:value="of Iberville"/>
            <w:listItem w:displayText="of Joliette" w:value="of Joliette"/>
            <w:listItem w:displayText="of Kamouraska" w:value="of Kamouraska"/>
            <w:listItem w:displayText="of Labelle" w:value="of Labelle"/>
            <w:listItem w:displayText="of Longueuil" w:value="of Longueuil"/>
            <w:listItem w:displayText="of Mégantic" w:value="of Mégantic"/>
            <w:listItem w:displayText="of Mingan" w:value="of Mingan"/>
            <w:listItem w:displayText="of Montmagny" w:value="of Montmagny"/>
            <w:listItem w:displayText="of Pontiac" w:value="of Pontiac"/>
            <w:listItem w:displayText="of Richelieu" w:value="of Richelieu"/>
            <w:listItem w:displayText="of Rimouski" w:value="of Rimouski"/>
            <w:listItem w:displayText="of Roberval" w:value="of Roberval"/>
            <w:listItem w:displayText="of Rouyn-Noranda" w:value="of Rouyn-Noranda"/>
            <w:listItem w:displayText="of Saint-François" w:value="of Saint-François"/>
            <w:listItem w:displayText="of Saint-Hyacinthe" w:value="of Saint-Hyacinthe"/>
            <w:listItem w:displayText="of Saint-Maurice" w:value="of Saint-Maurice"/>
            <w:listItem w:displayText="of Témiscamingue" w:value="of Témiscamingue"/>
            <w:listItem w:displayText="of Terrebonne" w:value="of Terrebonne"/>
            <w:listItem w:displayText="of Trois-Rivières" w:value="of Trois-Rivières"/>
          </w:comboBox>
        </w:sdtPr>
        <w:sdtContent>
          <w:r w:rsidRPr="003A508B">
            <w:rPr>
              <w:rFonts w:ascii="Arial" w:hAnsi="Arial" w:cs="Arial"/>
              <w:i/>
              <w:highlight w:val="yellow"/>
              <w:lang w:val="en-CA"/>
            </w:rPr>
            <w:t>Judicial district where your spouse lives</w:t>
          </w:r>
        </w:sdtContent>
      </w:sdt>
    </w:p>
    <w:p w14:paraId="5CCF77B8" w14:textId="77777777" w:rsidR="001A3149" w:rsidRPr="003A508B" w:rsidRDefault="001A3149" w:rsidP="001A3149">
      <w:pPr>
        <w:spacing w:after="0"/>
        <w:rPr>
          <w:rFonts w:ascii="Arial" w:hAnsi="Arial" w:cs="Arial"/>
          <w:b/>
          <w:lang w:val="en-CA"/>
        </w:rPr>
      </w:pPr>
    </w:p>
    <w:sdt>
      <w:sdtPr>
        <w:rPr>
          <w:rStyle w:val="Style1"/>
          <w:rFonts w:ascii="Arial" w:hAnsi="Arial" w:cs="Arial"/>
          <w:b w:val="0"/>
          <w:highlight w:val="yellow"/>
          <w:lang w:val="en-CA"/>
        </w:rPr>
        <w:alias w:val="Applicant or Defendant"/>
        <w:tag w:val="Applicant or Defendant"/>
        <w:id w:val="-1528862387"/>
        <w:placeholder>
          <w:docPart w:val="ADFF8A14B3A544BB9294F7A50E963C94"/>
        </w:placeholder>
        <w:comboBox>
          <w:listItem w:displayText="Defendant" w:value="Defendant"/>
          <w:listItem w:displayText="Applicant" w:value="Applicant"/>
        </w:comboBox>
      </w:sdtPr>
      <w:sdtEndPr>
        <w:rPr>
          <w:rStyle w:val="Textedelespacerserv"/>
          <w:b/>
          <w:bCs/>
          <w:color w:val="808080"/>
          <w:u w:val="none"/>
        </w:rPr>
      </w:sdtEndPr>
      <w:sdtContent>
        <w:p w14:paraId="1E30B9BE" w14:textId="77777777" w:rsidR="001A3149" w:rsidRPr="003A508B" w:rsidRDefault="001A3149" w:rsidP="001A3149">
          <w:pPr>
            <w:spacing w:after="0"/>
            <w:rPr>
              <w:rStyle w:val="Textedelespacerserv"/>
              <w:rFonts w:ascii="Arial" w:hAnsi="Arial" w:cs="Arial"/>
              <w:b/>
              <w:lang w:val="en-CA"/>
            </w:rPr>
          </w:pPr>
          <w:r w:rsidRPr="003A508B">
            <w:rPr>
              <w:rStyle w:val="Style1"/>
              <w:rFonts w:ascii="Arial" w:hAnsi="Arial" w:cs="Arial"/>
              <w:highlight w:val="yellow"/>
              <w:lang w:val="en-CA"/>
            </w:rPr>
            <w:t>Choose one</w:t>
          </w:r>
        </w:p>
      </w:sdtContent>
    </w:sdt>
    <w:p w14:paraId="4E527714" w14:textId="77777777" w:rsidR="001A3149" w:rsidRPr="003A508B" w:rsidRDefault="001A3149" w:rsidP="001A3149">
      <w:pPr>
        <w:spacing w:after="0"/>
        <w:rPr>
          <w:rStyle w:val="Textedelespacerserv"/>
          <w:rFonts w:ascii="Arial" w:hAnsi="Arial" w:cs="Arial"/>
          <w:b/>
          <w:lang w:val="en-CA"/>
        </w:rPr>
      </w:pPr>
    </w:p>
    <w:p w14:paraId="4CAF17ED" w14:textId="77777777" w:rsidR="001A3149" w:rsidRPr="003A508B" w:rsidRDefault="001A3149" w:rsidP="001A3149">
      <w:pPr>
        <w:spacing w:after="0"/>
        <w:rPr>
          <w:rStyle w:val="Textedelespacerserv"/>
          <w:rFonts w:ascii="Arial" w:hAnsi="Arial" w:cs="Arial"/>
          <w:b/>
          <w:lang w:val="en-CA"/>
        </w:rPr>
      </w:pPr>
    </w:p>
    <w:p w14:paraId="7435BAE2" w14:textId="77777777" w:rsidR="001A3149" w:rsidRPr="003A508B" w:rsidRDefault="001A3149" w:rsidP="001A3149">
      <w:pPr>
        <w:spacing w:after="0"/>
        <w:rPr>
          <w:rStyle w:val="Textedelespacerserv"/>
          <w:rFonts w:ascii="Arial" w:hAnsi="Arial" w:cs="Arial"/>
          <w:b/>
          <w:lang w:val="en-CA"/>
        </w:rPr>
      </w:pPr>
      <w:r w:rsidRPr="003A508B">
        <w:rPr>
          <w:rStyle w:val="Textedelespacerserv"/>
          <w:rFonts w:ascii="Arial" w:hAnsi="Arial" w:cs="Arial"/>
          <w:b/>
          <w:lang w:val="en-CA"/>
        </w:rPr>
        <w:t>and</w:t>
      </w:r>
    </w:p>
    <w:p w14:paraId="4C4F5D7F" w14:textId="77777777" w:rsidR="001A3149" w:rsidRPr="003A508B" w:rsidRDefault="001A3149" w:rsidP="001A3149">
      <w:pPr>
        <w:spacing w:after="0"/>
        <w:rPr>
          <w:rStyle w:val="Textedelespacerserv"/>
          <w:rFonts w:ascii="Arial" w:hAnsi="Arial" w:cs="Arial"/>
          <w:b/>
          <w:lang w:val="en-CA"/>
        </w:rPr>
      </w:pPr>
    </w:p>
    <w:p w14:paraId="1BC2B279" w14:textId="77777777" w:rsidR="001A3149" w:rsidRPr="003A508B" w:rsidRDefault="001A3149" w:rsidP="001A3149">
      <w:pPr>
        <w:spacing w:after="0"/>
        <w:rPr>
          <w:rStyle w:val="Textedelespacerserv"/>
          <w:rFonts w:ascii="Arial" w:hAnsi="Arial" w:cs="Arial"/>
          <w:lang w:val="en-CA"/>
        </w:rPr>
      </w:pPr>
      <w:sdt>
        <w:sdtPr>
          <w:rPr>
            <w:rStyle w:val="Textedelespacerserv"/>
            <w:rFonts w:ascii="Arial" w:hAnsi="Arial" w:cs="Arial"/>
            <w:i/>
            <w:highlight w:val="yellow"/>
            <w:lang w:val="en-CA"/>
          </w:rPr>
          <w:id w:val="1400252187"/>
          <w:placeholder>
            <w:docPart w:val="73F744AE0DE84112917CDA5D0C16ADAD"/>
          </w:placeholder>
          <w:text/>
        </w:sdtPr>
        <w:sdtContent>
          <w:r w:rsidRPr="003A508B">
            <w:rPr>
              <w:rStyle w:val="Textedelespacerserv"/>
              <w:rFonts w:ascii="Arial" w:hAnsi="Arial" w:cs="Arial"/>
              <w:i/>
              <w:highlight w:val="yellow"/>
              <w:lang w:val="en-CA"/>
            </w:rPr>
            <w:t>Your adult child’s first name</w:t>
          </w:r>
        </w:sdtContent>
      </w:sdt>
      <w:r w:rsidRPr="003A508B">
        <w:rPr>
          <w:rStyle w:val="Textedelespacerserv"/>
          <w:rFonts w:ascii="Arial" w:hAnsi="Arial" w:cs="Arial"/>
          <w:lang w:val="en-CA"/>
        </w:rPr>
        <w:t xml:space="preserve">  </w:t>
      </w:r>
      <w:sdt>
        <w:sdtPr>
          <w:rPr>
            <w:rStyle w:val="Textedelespacerserv"/>
            <w:rFonts w:ascii="Arial" w:hAnsi="Arial" w:cs="Arial"/>
            <w:i/>
            <w:highlight w:val="yellow"/>
            <w:lang w:val="en-CA"/>
          </w:rPr>
          <w:id w:val="-2143645178"/>
          <w:placeholder>
            <w:docPart w:val="73F744AE0DE84112917CDA5D0C16ADAD"/>
          </w:placeholder>
          <w:text/>
        </w:sdtPr>
        <w:sdtContent>
          <w:r w:rsidRPr="003A508B">
            <w:rPr>
              <w:rStyle w:val="Textedelespacerserv"/>
              <w:rFonts w:ascii="Arial" w:hAnsi="Arial" w:cs="Arial"/>
              <w:i/>
              <w:highlight w:val="yellow"/>
              <w:lang w:val="en-CA"/>
            </w:rPr>
            <w:t>Your adult child’s last name</w:t>
          </w:r>
        </w:sdtContent>
      </w:sdt>
      <w:r w:rsidRPr="003A508B">
        <w:rPr>
          <w:rStyle w:val="Textedelespacerserv"/>
          <w:rFonts w:ascii="Arial" w:hAnsi="Arial" w:cs="Arial"/>
          <w:lang w:val="en-CA"/>
        </w:rPr>
        <w:t xml:space="preserve">, residing at </w:t>
      </w:r>
      <w:sdt>
        <w:sdtPr>
          <w:rPr>
            <w:rStyle w:val="Textedelespacerserv"/>
            <w:rFonts w:ascii="Arial" w:hAnsi="Arial" w:cs="Arial"/>
            <w:i/>
            <w:highlight w:val="yellow"/>
            <w:lang w:val="en-CA"/>
          </w:rPr>
          <w:id w:val="1125575858"/>
          <w:placeholder>
            <w:docPart w:val="73F744AE0DE84112917CDA5D0C16ADAD"/>
          </w:placeholder>
          <w:text/>
        </w:sdtPr>
        <w:sdtContent>
          <w:r w:rsidRPr="003A508B">
            <w:rPr>
              <w:rStyle w:val="Textedelespacerserv"/>
              <w:rFonts w:ascii="Arial" w:hAnsi="Arial" w:cs="Arial"/>
              <w:i/>
              <w:highlight w:val="yellow"/>
              <w:lang w:val="en-CA"/>
            </w:rPr>
            <w:t>Number</w:t>
          </w:r>
        </w:sdtContent>
      </w:sdt>
      <w:r w:rsidRPr="003A508B">
        <w:rPr>
          <w:rStyle w:val="Textedelespacerserv"/>
          <w:rFonts w:ascii="Arial" w:hAnsi="Arial" w:cs="Arial"/>
          <w:lang w:val="en-CA"/>
        </w:rPr>
        <w:t>,</w:t>
      </w:r>
      <w:sdt>
        <w:sdtPr>
          <w:rPr>
            <w:rStyle w:val="Textedelespacerserv"/>
            <w:rFonts w:ascii="Arial" w:hAnsi="Arial" w:cs="Arial"/>
            <w:i/>
            <w:highlight w:val="yellow"/>
            <w:lang w:val="en-CA"/>
          </w:rPr>
          <w:id w:val="-437993177"/>
          <w:placeholder>
            <w:docPart w:val="73F744AE0DE84112917CDA5D0C16ADAD"/>
          </w:placeholder>
          <w:text/>
        </w:sdtPr>
        <w:sdtContent>
          <w:r w:rsidRPr="003A508B">
            <w:rPr>
              <w:rStyle w:val="Textedelespacerserv"/>
              <w:rFonts w:ascii="Arial" w:hAnsi="Arial" w:cs="Arial"/>
              <w:i/>
              <w:highlight w:val="yellow"/>
              <w:lang w:val="en-CA"/>
            </w:rPr>
            <w:t xml:space="preserve"> Street</w:t>
          </w:r>
        </w:sdtContent>
      </w:sdt>
      <w:r w:rsidRPr="003A508B">
        <w:rPr>
          <w:rStyle w:val="Textedelespacerserv"/>
          <w:rFonts w:ascii="Arial" w:hAnsi="Arial" w:cs="Arial"/>
          <w:lang w:val="en-CA"/>
        </w:rPr>
        <w:t xml:space="preserve">, </w:t>
      </w:r>
      <w:sdt>
        <w:sdtPr>
          <w:rPr>
            <w:rStyle w:val="Textedelespacerserv"/>
            <w:rFonts w:ascii="Arial" w:hAnsi="Arial" w:cs="Arial"/>
            <w:i/>
            <w:highlight w:val="yellow"/>
            <w:lang w:val="en-CA"/>
          </w:rPr>
          <w:id w:val="1806427646"/>
          <w:placeholder>
            <w:docPart w:val="73F744AE0DE84112917CDA5D0C16ADAD"/>
          </w:placeholder>
          <w:text/>
        </w:sdtPr>
        <w:sdtContent>
          <w:r w:rsidRPr="003A508B">
            <w:rPr>
              <w:rStyle w:val="Textedelespacerserv"/>
              <w:rFonts w:ascii="Arial" w:hAnsi="Arial" w:cs="Arial"/>
              <w:i/>
              <w:highlight w:val="yellow"/>
              <w:lang w:val="en-CA"/>
            </w:rPr>
            <w:t>City</w:t>
          </w:r>
        </w:sdtContent>
      </w:sdt>
      <w:r w:rsidRPr="003A508B">
        <w:rPr>
          <w:rStyle w:val="Textedelespacerserv"/>
          <w:rFonts w:ascii="Arial" w:hAnsi="Arial" w:cs="Arial"/>
          <w:lang w:val="en-CA"/>
        </w:rPr>
        <w:t xml:space="preserve">, Province of Quebec, </w:t>
      </w:r>
      <w:sdt>
        <w:sdtPr>
          <w:rPr>
            <w:rStyle w:val="Textedelespacerserv"/>
            <w:rFonts w:ascii="Arial" w:hAnsi="Arial" w:cs="Arial"/>
            <w:i/>
            <w:highlight w:val="yellow"/>
            <w:lang w:val="en-CA"/>
          </w:rPr>
          <w:id w:val="-1151368502"/>
          <w:placeholder>
            <w:docPart w:val="73F744AE0DE84112917CDA5D0C16ADAD"/>
          </w:placeholder>
          <w:text/>
        </w:sdtPr>
        <w:sdtContent>
          <w:r w:rsidRPr="003A508B">
            <w:rPr>
              <w:rStyle w:val="Textedelespacerserv"/>
              <w:rFonts w:ascii="Arial" w:hAnsi="Arial" w:cs="Arial"/>
              <w:i/>
              <w:highlight w:val="yellow"/>
              <w:lang w:val="en-CA"/>
            </w:rPr>
            <w:t>Postal Code</w:t>
          </w:r>
        </w:sdtContent>
      </w:sdt>
      <w:r w:rsidRPr="003A508B">
        <w:rPr>
          <w:rStyle w:val="Textedelespacerserv"/>
          <w:rFonts w:ascii="Arial" w:hAnsi="Arial" w:cs="Arial"/>
          <w:lang w:val="en-CA"/>
        </w:rPr>
        <w:t xml:space="preserve">, judicial district of </w:t>
      </w:r>
      <w:sdt>
        <w:sdtPr>
          <w:rPr>
            <w:rFonts w:ascii="Arial" w:hAnsi="Arial" w:cs="Arial"/>
            <w:i/>
            <w:highlight w:val="yellow"/>
            <w:lang w:val="en-CA"/>
          </w:rPr>
          <w:alias w:val="Choisissez le district où le procès aura lieu"/>
          <w:tag w:val="Vous pouvez déposer votre demande dans le district de votre domicile ou dans le district du domicile de votre époux ou épouse."/>
          <w:id w:val="-392201724"/>
          <w:placeholder>
            <w:docPart w:val="8A4C32C410534C14B5E8C03CB986DBBF"/>
          </w:placeholder>
          <w:comboBox>
            <w:listItem w:displayText="of Montréal" w:value="of Montréal"/>
            <w:listItem w:displayText="of Québec" w:value="of Québec"/>
            <w:listItem w:displayText="of Laval" w:value="of Laval"/>
            <w:listItem w:displayText="of Abitibi" w:value="of Abitibi"/>
            <w:listItem w:displayText="of Alma" w:value="of Alma"/>
            <w:listItem w:displayText="of Arthabaska" w:value="of Arthabaska"/>
            <w:listItem w:displayText="of Baie-Comeau" w:value="of Baie-Comeau"/>
            <w:listItem w:displayText="of Beauce" w:value="of Beauce"/>
            <w:listItem w:displayText="of Beauharnois" w:value="of Beauharnois"/>
            <w:listItem w:displayText="of Bedford" w:value="of Bedford"/>
            <w:listItem w:displayText="of Bonaventure" w:value="of Bonaventure"/>
            <w:listItem w:displayText="of Charlevoix" w:value="of Charlevoix"/>
            <w:listItem w:displayText="of Chicoutimi" w:value="of Chicoutimi"/>
            <w:listItem w:displayText="of Drummond" w:value="of Drummond"/>
            <w:listItem w:displayText="of Frontenac" w:value="of Frontenac"/>
            <w:listItem w:displayText="of Gaspé" w:value="of Gaspé"/>
            <w:listItem w:displayText="of Gatineau" w:value="of Gatineau"/>
            <w:listItem w:displayText="of Iberville" w:value="of Iberville"/>
            <w:listItem w:displayText="of Joliette" w:value="of Joliette"/>
            <w:listItem w:displayText="of Kamouraska" w:value="of Kamouraska"/>
            <w:listItem w:displayText="of Labelle" w:value="of Labelle"/>
            <w:listItem w:displayText="of Longueuil" w:value="of Longueuil"/>
            <w:listItem w:displayText="of Mégantic" w:value="of Mégantic"/>
            <w:listItem w:displayText="of Mingan" w:value="of Mingan"/>
            <w:listItem w:displayText="of Montmagny" w:value="of Montmagny"/>
            <w:listItem w:displayText="of Pontiac" w:value="of Pontiac"/>
            <w:listItem w:displayText="of Richelieu" w:value="of Richelieu"/>
            <w:listItem w:displayText="of Rimouski" w:value="of Rimouski"/>
            <w:listItem w:displayText="of Roberval" w:value="of Roberval"/>
            <w:listItem w:displayText="of Rouyn-Noranda" w:value="of Rouyn-Noranda"/>
            <w:listItem w:displayText="of Saint-François" w:value="of Saint-François"/>
            <w:listItem w:displayText="of Saint-Hyacinthe" w:value="of Saint-Hyacinthe"/>
            <w:listItem w:displayText="of Saint-Maurice" w:value="of Saint-Maurice"/>
            <w:listItem w:displayText="of Témiscamingue" w:value="of Témiscamingue"/>
            <w:listItem w:displayText="of Terrebonne" w:value="of Terrebonne"/>
            <w:listItem w:displayText="of Trois-Rivières" w:value="of Trois-Rivières"/>
          </w:comboBox>
        </w:sdtPr>
        <w:sdtContent>
          <w:r w:rsidRPr="003A508B">
            <w:rPr>
              <w:rFonts w:ascii="Arial" w:hAnsi="Arial" w:cs="Arial"/>
              <w:i/>
              <w:highlight w:val="yellow"/>
              <w:lang w:val="en-CA"/>
            </w:rPr>
            <w:t>Judicial district where your child lives</w:t>
          </w:r>
        </w:sdtContent>
      </w:sdt>
    </w:p>
    <w:p w14:paraId="17457D90" w14:textId="77777777" w:rsidR="001A3149" w:rsidRPr="003A508B" w:rsidRDefault="001A3149" w:rsidP="001A3149">
      <w:pPr>
        <w:pBdr>
          <w:bottom w:val="single" w:sz="4" w:space="1" w:color="auto"/>
        </w:pBdr>
        <w:spacing w:after="0"/>
        <w:rPr>
          <w:rStyle w:val="Textedelespacerserv"/>
          <w:rFonts w:ascii="Arial" w:hAnsi="Arial" w:cs="Arial"/>
          <w:lang w:val="en-CA"/>
        </w:rPr>
      </w:pPr>
    </w:p>
    <w:p w14:paraId="5FEEBA3A" w14:textId="77777777" w:rsidR="001A3149" w:rsidRPr="00E04408" w:rsidRDefault="001A3149" w:rsidP="001A3149">
      <w:pPr>
        <w:pBdr>
          <w:bottom w:val="single" w:sz="4" w:space="1" w:color="auto"/>
        </w:pBdr>
        <w:spacing w:after="0"/>
        <w:rPr>
          <w:rStyle w:val="Textedelespacerserv"/>
          <w:rFonts w:ascii="Arial" w:hAnsi="Arial" w:cs="Arial"/>
          <w:lang w:val="en-CA"/>
        </w:rPr>
        <w:sectPr w:rsidR="001A3149" w:rsidRPr="00E04408" w:rsidSect="001A3149">
          <w:headerReference w:type="default" r:id="rId5"/>
          <w:footerReference w:type="default" r:id="rId6"/>
          <w:pgSz w:w="12240" w:h="15840"/>
          <w:pgMar w:top="1440" w:right="1800" w:bottom="1440" w:left="1800" w:header="708" w:footer="708" w:gutter="0"/>
          <w:cols w:num="2" w:space="708"/>
          <w:docGrid w:linePitch="360"/>
        </w:sectPr>
      </w:pPr>
      <w:r w:rsidRPr="003A508B">
        <w:rPr>
          <w:rStyle w:val="Textedelespacerserv"/>
          <w:rFonts w:ascii="Arial" w:hAnsi="Arial" w:cs="Arial"/>
          <w:lang w:val="en-CA"/>
        </w:rPr>
        <w:t>Adult Child</w:t>
      </w:r>
    </w:p>
    <w:p w14:paraId="646B36C2" w14:textId="77777777" w:rsidR="001A3149" w:rsidRPr="00E04408" w:rsidRDefault="001A3149" w:rsidP="001A3149">
      <w:pPr>
        <w:pStyle w:val="Titre"/>
        <w:rPr>
          <w:rStyle w:val="Textedelespacerserv"/>
          <w:rFonts w:ascii="Arial" w:hAnsi="Arial" w:cs="Arial"/>
          <w:lang w:val="en-CA"/>
        </w:rPr>
      </w:pPr>
    </w:p>
    <w:p w14:paraId="00209BB4" w14:textId="77777777" w:rsidR="001A3149" w:rsidRPr="003A508B" w:rsidRDefault="001A3149" w:rsidP="001A3149">
      <w:pPr>
        <w:pStyle w:val="Titre"/>
        <w:rPr>
          <w:rStyle w:val="Textedelespacerserv"/>
          <w:rFonts w:ascii="Arial" w:hAnsi="Arial" w:cs="Arial"/>
          <w:lang w:val="en-CA"/>
        </w:rPr>
      </w:pPr>
      <w:r w:rsidRPr="003A508B">
        <w:rPr>
          <w:rStyle w:val="Textedelespacerserv"/>
          <w:rFonts w:ascii="Arial" w:hAnsi="Arial" w:cs="Arial"/>
          <w:lang w:val="en-CA"/>
        </w:rPr>
        <w:t>Application to Modify Ancillary Measures</w:t>
      </w:r>
    </w:p>
    <w:p w14:paraId="7E01F917" w14:textId="77777777" w:rsidR="001A3149" w:rsidRPr="003A508B" w:rsidRDefault="001A3149" w:rsidP="001A3149">
      <w:pPr>
        <w:pBdr>
          <w:bottom w:val="single" w:sz="12" w:space="1" w:color="auto"/>
        </w:pBdr>
        <w:spacing w:after="0"/>
        <w:rPr>
          <w:rStyle w:val="Textedelespacerserv"/>
          <w:rFonts w:ascii="Arial" w:hAnsi="Arial" w:cs="Arial"/>
          <w:lang w:val="en-CA"/>
        </w:rPr>
      </w:pPr>
    </w:p>
    <w:p w14:paraId="2CBDEA1C" w14:textId="77777777" w:rsidR="001A3149" w:rsidRPr="003A508B" w:rsidRDefault="001A3149" w:rsidP="001A3149">
      <w:pPr>
        <w:pStyle w:val="Titre1"/>
        <w:rPr>
          <w:rStyle w:val="Textedelespacerserv"/>
          <w:rFonts w:ascii="Arial" w:hAnsi="Arial" w:cs="Arial"/>
          <w:b/>
          <w:smallCaps/>
          <w:color w:val="auto"/>
          <w:sz w:val="22"/>
          <w:szCs w:val="22"/>
          <w:lang w:val="en-CA"/>
        </w:rPr>
      </w:pPr>
      <w:r w:rsidRPr="003A508B">
        <w:rPr>
          <w:rStyle w:val="Textedelespacerserv"/>
          <w:rFonts w:ascii="Arial" w:hAnsi="Arial" w:cs="Arial"/>
          <w:color w:val="auto"/>
          <w:sz w:val="22"/>
          <w:szCs w:val="22"/>
          <w:lang w:val="en-CA"/>
        </w:rPr>
        <w:t>It is declared that:</w:t>
      </w:r>
    </w:p>
    <w:p w14:paraId="0CCAF4B0" w14:textId="77777777" w:rsidR="001A3149" w:rsidRPr="00E04408" w:rsidRDefault="001A3149" w:rsidP="001A3149">
      <w:pPr>
        <w:rPr>
          <w:rFonts w:ascii="Arial" w:hAnsi="Arial" w:cs="Arial"/>
          <w:lang w:val="en-CA"/>
        </w:rPr>
      </w:pPr>
    </w:p>
    <w:p w14:paraId="6119C679" w14:textId="77777777" w:rsidR="001A3149" w:rsidRPr="00E04408" w:rsidRDefault="001A3149" w:rsidP="001A3149">
      <w:pPr>
        <w:pStyle w:val="Paragraphedeliste"/>
        <w:numPr>
          <w:ilvl w:val="0"/>
          <w:numId w:val="1"/>
        </w:numPr>
        <w:ind w:left="0"/>
        <w:rPr>
          <w:rFonts w:ascii="Arial" w:hAnsi="Arial" w:cs="Arial"/>
          <w:lang w:val="en-CA"/>
        </w:rPr>
      </w:pPr>
      <w:r w:rsidRPr="00E04408">
        <w:rPr>
          <w:rFonts w:ascii="Arial" w:hAnsi="Arial" w:cs="Arial"/>
          <w:lang w:val="en-CA"/>
        </w:rPr>
        <w:t>The parties were divorced on [</w:t>
      </w:r>
      <w:r w:rsidRPr="00E04408">
        <w:rPr>
          <w:rFonts w:ascii="Arial" w:hAnsi="Arial" w:cs="Arial"/>
          <w:highlight w:val="yellow"/>
          <w:lang w:val="en-CA"/>
        </w:rPr>
        <w:t>date</w:t>
      </w:r>
      <w:r w:rsidRPr="00E04408">
        <w:rPr>
          <w:rFonts w:ascii="Arial" w:hAnsi="Arial" w:cs="Arial"/>
          <w:lang w:val="en-CA"/>
        </w:rPr>
        <w:t>].</w:t>
      </w:r>
    </w:p>
    <w:p w14:paraId="34DFF530" w14:textId="77777777" w:rsidR="001A3149" w:rsidRPr="00E04408" w:rsidRDefault="001A3149" w:rsidP="001A3149">
      <w:pPr>
        <w:pStyle w:val="Paragraphedeliste"/>
        <w:ind w:left="0"/>
        <w:rPr>
          <w:rFonts w:ascii="Arial" w:hAnsi="Arial" w:cs="Arial"/>
          <w:lang w:val="en-CA"/>
        </w:rPr>
      </w:pPr>
    </w:p>
    <w:p w14:paraId="0ECDF521" w14:textId="77777777" w:rsidR="001A3149" w:rsidRPr="00E04408" w:rsidRDefault="001A3149" w:rsidP="001A3149">
      <w:pPr>
        <w:pStyle w:val="Titre2"/>
        <w:spacing w:after="120"/>
        <w:rPr>
          <w:rFonts w:ascii="Arial" w:hAnsi="Arial" w:cs="Arial"/>
          <w:sz w:val="22"/>
          <w:szCs w:val="22"/>
          <w:lang w:val="en-CA"/>
        </w:rPr>
      </w:pPr>
      <w:r w:rsidRPr="00E04408">
        <w:rPr>
          <w:rFonts w:ascii="Arial" w:hAnsi="Arial" w:cs="Arial"/>
          <w:sz w:val="22"/>
          <w:szCs w:val="22"/>
          <w:lang w:val="en-CA"/>
        </w:rPr>
        <w:t>RESIDENCE OF THE PARTIES</w:t>
      </w:r>
    </w:p>
    <w:p w14:paraId="0E41996E" w14:textId="77777777" w:rsidR="001A3149" w:rsidRPr="00E04408" w:rsidRDefault="001A3149" w:rsidP="001A3149">
      <w:pPr>
        <w:pStyle w:val="Paragraphedeliste"/>
        <w:numPr>
          <w:ilvl w:val="0"/>
          <w:numId w:val="1"/>
        </w:numPr>
        <w:ind w:left="0"/>
        <w:rPr>
          <w:rFonts w:ascii="Arial" w:hAnsi="Arial" w:cs="Arial"/>
          <w:lang w:val="en-CA"/>
        </w:rPr>
      </w:pPr>
      <w:r>
        <w:rPr>
          <w:rFonts w:ascii="Arial" w:hAnsi="Arial" w:cs="Arial"/>
          <w:lang w:val="en-CA"/>
        </w:rPr>
        <w:t xml:space="preserve">Since </w:t>
      </w:r>
      <w:r w:rsidRPr="00E04408">
        <w:rPr>
          <w:rFonts w:ascii="Arial" w:hAnsi="Arial" w:cs="Arial"/>
          <w:lang w:val="en-CA"/>
        </w:rPr>
        <w:t>[</w:t>
      </w:r>
      <w:r>
        <w:rPr>
          <w:rFonts w:ascii="Arial" w:hAnsi="Arial" w:cs="Arial"/>
          <w:highlight w:val="yellow"/>
          <w:lang w:val="en-CA"/>
        </w:rPr>
        <w:t>day, month, year</w:t>
      </w:r>
      <w:r>
        <w:rPr>
          <w:rFonts w:ascii="Arial" w:hAnsi="Arial" w:cs="Arial"/>
          <w:lang w:val="en-CA"/>
        </w:rPr>
        <w:t xml:space="preserve">], the applicant’s usual residence has been at </w:t>
      </w:r>
      <w:r w:rsidRPr="00E04408">
        <w:rPr>
          <w:rFonts w:ascii="Arial" w:hAnsi="Arial" w:cs="Arial"/>
          <w:lang w:val="en-CA"/>
        </w:rPr>
        <w:t>[</w:t>
      </w:r>
      <w:r w:rsidRPr="00E04408">
        <w:rPr>
          <w:rFonts w:ascii="Arial" w:hAnsi="Arial" w:cs="Arial"/>
          <w:highlight w:val="yellow"/>
          <w:lang w:val="en-CA"/>
        </w:rPr>
        <w:t>address</w:t>
      </w:r>
      <w:r>
        <w:rPr>
          <w:rFonts w:ascii="Arial" w:hAnsi="Arial" w:cs="Arial"/>
          <w:lang w:val="en-CA"/>
        </w:rPr>
        <w:t>].</w:t>
      </w:r>
    </w:p>
    <w:p w14:paraId="05A7CB69" w14:textId="77777777" w:rsidR="001A3149" w:rsidRPr="00E04408" w:rsidRDefault="001A3149" w:rsidP="001A3149">
      <w:pPr>
        <w:pStyle w:val="Paragraphedeliste"/>
        <w:ind w:left="0"/>
        <w:rPr>
          <w:rFonts w:ascii="Arial" w:hAnsi="Arial" w:cs="Arial"/>
          <w:lang w:val="en-CA"/>
        </w:rPr>
      </w:pPr>
    </w:p>
    <w:p w14:paraId="11332256" w14:textId="77777777" w:rsidR="001A3149" w:rsidRPr="00E04408" w:rsidRDefault="001A3149" w:rsidP="001A3149">
      <w:pPr>
        <w:pStyle w:val="Paragraphedeliste"/>
        <w:numPr>
          <w:ilvl w:val="0"/>
          <w:numId w:val="1"/>
        </w:numPr>
        <w:ind w:left="0"/>
        <w:rPr>
          <w:rFonts w:ascii="Arial" w:hAnsi="Arial" w:cs="Arial"/>
          <w:lang w:val="en-CA"/>
        </w:rPr>
      </w:pPr>
      <w:r>
        <w:rPr>
          <w:rFonts w:ascii="Arial" w:hAnsi="Arial" w:cs="Arial"/>
          <w:lang w:val="en-CA"/>
        </w:rPr>
        <w:t xml:space="preserve">Since, </w:t>
      </w:r>
      <w:r w:rsidRPr="00E04408">
        <w:rPr>
          <w:rFonts w:ascii="Arial" w:hAnsi="Arial" w:cs="Arial"/>
          <w:lang w:val="en-CA"/>
        </w:rPr>
        <w:t>[</w:t>
      </w:r>
      <w:r>
        <w:rPr>
          <w:rFonts w:ascii="Arial" w:hAnsi="Arial" w:cs="Arial"/>
          <w:highlight w:val="cyan"/>
          <w:lang w:val="en-CA"/>
        </w:rPr>
        <w:t>day, month, year</w:t>
      </w:r>
      <w:r>
        <w:rPr>
          <w:rFonts w:ascii="Arial" w:hAnsi="Arial" w:cs="Arial"/>
          <w:lang w:val="en-CA"/>
        </w:rPr>
        <w:t>], the defendant’s usual residence has been at</w:t>
      </w:r>
      <w:r w:rsidRPr="00E04408">
        <w:rPr>
          <w:rFonts w:ascii="Arial" w:hAnsi="Arial" w:cs="Arial"/>
          <w:lang w:val="en-CA"/>
        </w:rPr>
        <w:t xml:space="preserve"> [</w:t>
      </w:r>
      <w:r w:rsidRPr="00E04408">
        <w:rPr>
          <w:rFonts w:ascii="Arial" w:hAnsi="Arial" w:cs="Arial"/>
          <w:highlight w:val="cyan"/>
          <w:lang w:val="en-CA"/>
        </w:rPr>
        <w:t>address</w:t>
      </w:r>
      <w:r>
        <w:rPr>
          <w:rFonts w:ascii="Arial" w:hAnsi="Arial" w:cs="Arial"/>
          <w:lang w:val="en-CA"/>
        </w:rPr>
        <w:t>].</w:t>
      </w:r>
    </w:p>
    <w:p w14:paraId="71B8F0A4" w14:textId="77777777" w:rsidR="001A3149" w:rsidRPr="00E04408" w:rsidRDefault="001A3149" w:rsidP="001A3149">
      <w:pPr>
        <w:pStyle w:val="Titre2"/>
        <w:rPr>
          <w:rFonts w:ascii="Arial" w:hAnsi="Arial" w:cs="Arial"/>
          <w:sz w:val="22"/>
          <w:szCs w:val="22"/>
          <w:lang w:val="en-CA"/>
        </w:rPr>
      </w:pPr>
    </w:p>
    <w:p w14:paraId="5EF4B4A5" w14:textId="77777777" w:rsidR="001A3149" w:rsidRPr="00E04408" w:rsidRDefault="001A3149" w:rsidP="001A3149">
      <w:pPr>
        <w:rPr>
          <w:lang w:val="en-CA"/>
        </w:rPr>
      </w:pPr>
    </w:p>
    <w:p w14:paraId="6CC2FB86" w14:textId="77777777" w:rsidR="001A3149" w:rsidRPr="00E04408" w:rsidRDefault="001A3149" w:rsidP="001A3149">
      <w:pPr>
        <w:pStyle w:val="Titre2"/>
        <w:spacing w:after="120"/>
        <w:rPr>
          <w:rFonts w:ascii="Arial" w:hAnsi="Arial" w:cs="Arial"/>
          <w:sz w:val="22"/>
          <w:szCs w:val="22"/>
          <w:lang w:val="en-CA"/>
        </w:rPr>
      </w:pPr>
      <w:r w:rsidRPr="00E04408">
        <w:rPr>
          <w:rFonts w:ascii="Arial" w:hAnsi="Arial" w:cs="Arial"/>
          <w:sz w:val="22"/>
          <w:szCs w:val="22"/>
          <w:lang w:val="en-CA"/>
        </w:rPr>
        <w:t xml:space="preserve">CHILDREN OF THE </w:t>
      </w:r>
      <w:r>
        <w:rPr>
          <w:rFonts w:ascii="Arial" w:hAnsi="Arial" w:cs="Arial"/>
          <w:sz w:val="22"/>
          <w:szCs w:val="22"/>
          <w:lang w:val="en-CA"/>
        </w:rPr>
        <w:t>PARTIES</w:t>
      </w:r>
    </w:p>
    <w:p w14:paraId="0F383EDD" w14:textId="77777777" w:rsidR="001A3149" w:rsidRPr="00E04408" w:rsidRDefault="001A3149" w:rsidP="001A3149">
      <w:pPr>
        <w:pStyle w:val="Paragraphedeliste"/>
        <w:numPr>
          <w:ilvl w:val="0"/>
          <w:numId w:val="1"/>
        </w:numPr>
        <w:ind w:left="0"/>
        <w:rPr>
          <w:rFonts w:ascii="Arial" w:hAnsi="Arial" w:cs="Arial"/>
          <w:lang w:val="en-CA"/>
        </w:rPr>
      </w:pPr>
      <w:r w:rsidRPr="00E04408">
        <w:rPr>
          <w:rFonts w:ascii="Arial" w:hAnsi="Arial" w:cs="Arial"/>
          <w:lang w:val="en-CA"/>
        </w:rPr>
        <w:t xml:space="preserve">The children </w:t>
      </w:r>
      <w:r>
        <w:rPr>
          <w:rFonts w:ascii="Arial" w:hAnsi="Arial" w:cs="Arial"/>
          <w:lang w:val="en-CA"/>
        </w:rPr>
        <w:t xml:space="preserve">of the parties </w:t>
      </w:r>
      <w:r w:rsidRPr="00E04408">
        <w:rPr>
          <w:rFonts w:ascii="Arial" w:hAnsi="Arial" w:cs="Arial"/>
          <w:lang w:val="en-CA"/>
        </w:rPr>
        <w:t>are:</w:t>
      </w:r>
    </w:p>
    <w:tbl>
      <w:tblPr>
        <w:tblStyle w:val="Grilledutableau"/>
        <w:tblW w:w="5000" w:type="pct"/>
        <w:tblLook w:val="04A0" w:firstRow="1" w:lastRow="0" w:firstColumn="1" w:lastColumn="0" w:noHBand="0" w:noVBand="1"/>
      </w:tblPr>
      <w:tblGrid>
        <w:gridCol w:w="551"/>
        <w:gridCol w:w="1913"/>
        <w:gridCol w:w="1887"/>
        <w:gridCol w:w="930"/>
        <w:gridCol w:w="1056"/>
        <w:gridCol w:w="3059"/>
      </w:tblGrid>
      <w:tr w:rsidR="001A3149" w:rsidRPr="00E04408" w14:paraId="01A7E9D7" w14:textId="77777777" w:rsidTr="00997A90">
        <w:tc>
          <w:tcPr>
            <w:tcW w:w="293" w:type="pct"/>
          </w:tcPr>
          <w:p w14:paraId="7BD06F6F" w14:textId="77777777" w:rsidR="001A3149" w:rsidRPr="00E04408" w:rsidRDefault="001A3149" w:rsidP="00997A90">
            <w:pPr>
              <w:pStyle w:val="Paragraphedeliste"/>
              <w:ind w:left="0"/>
              <w:rPr>
                <w:rFonts w:ascii="Arial" w:hAnsi="Arial" w:cs="Arial"/>
                <w:lang w:val="en-CA"/>
              </w:rPr>
            </w:pPr>
          </w:p>
        </w:tc>
        <w:tc>
          <w:tcPr>
            <w:tcW w:w="1018" w:type="pct"/>
          </w:tcPr>
          <w:p w14:paraId="064FFCA6" w14:textId="77777777" w:rsidR="001A3149" w:rsidRPr="00E04408" w:rsidRDefault="001A3149" w:rsidP="00997A90">
            <w:pPr>
              <w:pStyle w:val="Paragraphedeliste"/>
              <w:ind w:left="0"/>
              <w:rPr>
                <w:rFonts w:ascii="Arial" w:hAnsi="Arial" w:cs="Arial"/>
                <w:lang w:val="en-CA"/>
              </w:rPr>
            </w:pPr>
            <w:r>
              <w:rPr>
                <w:rFonts w:ascii="Arial" w:hAnsi="Arial" w:cs="Arial"/>
                <w:lang w:val="en-CA"/>
              </w:rPr>
              <w:t>Family N</w:t>
            </w:r>
            <w:r w:rsidRPr="00E04408">
              <w:rPr>
                <w:rFonts w:ascii="Arial" w:hAnsi="Arial" w:cs="Arial"/>
                <w:lang w:val="en-CA"/>
              </w:rPr>
              <w:t>ame</w:t>
            </w:r>
          </w:p>
        </w:tc>
        <w:tc>
          <w:tcPr>
            <w:tcW w:w="1004" w:type="pct"/>
          </w:tcPr>
          <w:p w14:paraId="459C2194" w14:textId="77777777" w:rsidR="001A3149" w:rsidRPr="00E04408" w:rsidRDefault="001A3149" w:rsidP="00997A90">
            <w:pPr>
              <w:pStyle w:val="Paragraphedeliste"/>
              <w:ind w:left="0"/>
              <w:rPr>
                <w:rFonts w:ascii="Arial" w:hAnsi="Arial" w:cs="Arial"/>
                <w:lang w:val="en-CA"/>
              </w:rPr>
            </w:pPr>
            <w:r>
              <w:rPr>
                <w:rFonts w:ascii="Arial" w:hAnsi="Arial" w:cs="Arial"/>
                <w:lang w:val="en-CA"/>
              </w:rPr>
              <w:t>Given N</w:t>
            </w:r>
            <w:r w:rsidRPr="00E04408">
              <w:rPr>
                <w:rFonts w:ascii="Arial" w:hAnsi="Arial" w:cs="Arial"/>
                <w:lang w:val="en-CA"/>
              </w:rPr>
              <w:t>ame</w:t>
            </w:r>
          </w:p>
        </w:tc>
        <w:tc>
          <w:tcPr>
            <w:tcW w:w="495" w:type="pct"/>
          </w:tcPr>
          <w:p w14:paraId="11C10A3A" w14:textId="77777777" w:rsidR="001A3149" w:rsidRPr="00E04408" w:rsidRDefault="001A3149" w:rsidP="00997A90">
            <w:pPr>
              <w:pStyle w:val="Paragraphedeliste"/>
              <w:ind w:left="0"/>
              <w:rPr>
                <w:rFonts w:ascii="Arial" w:hAnsi="Arial" w:cs="Arial"/>
                <w:lang w:val="en-CA"/>
              </w:rPr>
            </w:pPr>
            <w:r w:rsidRPr="00E04408">
              <w:rPr>
                <w:rFonts w:ascii="Arial" w:hAnsi="Arial" w:cs="Arial"/>
                <w:lang w:val="en-CA"/>
              </w:rPr>
              <w:t>Age</w:t>
            </w:r>
          </w:p>
        </w:tc>
        <w:tc>
          <w:tcPr>
            <w:tcW w:w="562" w:type="pct"/>
          </w:tcPr>
          <w:p w14:paraId="35B21648" w14:textId="77777777" w:rsidR="001A3149" w:rsidRPr="00E04408" w:rsidRDefault="001A3149" w:rsidP="00997A90">
            <w:pPr>
              <w:pStyle w:val="Paragraphedeliste"/>
              <w:ind w:left="0"/>
              <w:rPr>
                <w:rFonts w:ascii="Arial" w:hAnsi="Arial" w:cs="Arial"/>
                <w:lang w:val="en-CA"/>
              </w:rPr>
            </w:pPr>
            <w:r w:rsidRPr="00E04408">
              <w:rPr>
                <w:rFonts w:ascii="Arial" w:hAnsi="Arial" w:cs="Arial"/>
                <w:lang w:val="en-CA"/>
              </w:rPr>
              <w:t>Sex</w:t>
            </w:r>
          </w:p>
        </w:tc>
        <w:tc>
          <w:tcPr>
            <w:tcW w:w="1628" w:type="pct"/>
          </w:tcPr>
          <w:p w14:paraId="0C0D9F60" w14:textId="77777777" w:rsidR="001A3149" w:rsidRPr="00E04408" w:rsidRDefault="001A3149" w:rsidP="00997A90">
            <w:pPr>
              <w:pStyle w:val="Paragraphedeliste"/>
              <w:ind w:left="0"/>
              <w:rPr>
                <w:rFonts w:ascii="Arial" w:hAnsi="Arial" w:cs="Arial"/>
                <w:lang w:val="en-CA"/>
              </w:rPr>
            </w:pPr>
            <w:r w:rsidRPr="00E04408">
              <w:rPr>
                <w:rFonts w:ascii="Arial" w:hAnsi="Arial" w:cs="Arial"/>
                <w:lang w:val="en-CA"/>
              </w:rPr>
              <w:t>Address</w:t>
            </w:r>
          </w:p>
        </w:tc>
      </w:tr>
      <w:tr w:rsidR="001A3149" w:rsidRPr="00E04408" w14:paraId="190E3DC9" w14:textId="77777777" w:rsidTr="00997A90">
        <w:tc>
          <w:tcPr>
            <w:tcW w:w="293" w:type="pct"/>
          </w:tcPr>
          <w:p w14:paraId="21C286EB" w14:textId="77777777" w:rsidR="001A3149" w:rsidRPr="00E04408" w:rsidRDefault="001A3149" w:rsidP="00997A90">
            <w:pPr>
              <w:pStyle w:val="Paragraphedeliste"/>
              <w:ind w:left="0"/>
              <w:rPr>
                <w:rFonts w:ascii="Arial" w:hAnsi="Arial" w:cs="Arial"/>
                <w:lang w:val="en-CA"/>
              </w:rPr>
            </w:pPr>
            <w:r w:rsidRPr="00E04408">
              <w:rPr>
                <w:rFonts w:ascii="Arial" w:hAnsi="Arial" w:cs="Arial"/>
                <w:lang w:val="en-CA"/>
              </w:rPr>
              <w:t>1</w:t>
            </w:r>
          </w:p>
        </w:tc>
        <w:tc>
          <w:tcPr>
            <w:tcW w:w="1018" w:type="pct"/>
          </w:tcPr>
          <w:p w14:paraId="3EBEA67C" w14:textId="77777777" w:rsidR="001A3149" w:rsidRPr="00E04408" w:rsidRDefault="001A3149" w:rsidP="00997A90">
            <w:pPr>
              <w:pStyle w:val="Paragraphedeliste"/>
              <w:ind w:left="0"/>
              <w:rPr>
                <w:rFonts w:ascii="Arial" w:hAnsi="Arial" w:cs="Arial"/>
                <w:lang w:val="en-CA"/>
              </w:rPr>
            </w:pPr>
          </w:p>
        </w:tc>
        <w:tc>
          <w:tcPr>
            <w:tcW w:w="1004" w:type="pct"/>
          </w:tcPr>
          <w:p w14:paraId="3305C278" w14:textId="77777777" w:rsidR="001A3149" w:rsidRPr="00E04408" w:rsidRDefault="001A3149" w:rsidP="00997A90">
            <w:pPr>
              <w:pStyle w:val="Paragraphedeliste"/>
              <w:ind w:left="0"/>
              <w:rPr>
                <w:rFonts w:ascii="Arial" w:hAnsi="Arial" w:cs="Arial"/>
                <w:lang w:val="en-CA"/>
              </w:rPr>
            </w:pPr>
          </w:p>
        </w:tc>
        <w:tc>
          <w:tcPr>
            <w:tcW w:w="495" w:type="pct"/>
          </w:tcPr>
          <w:p w14:paraId="7F024876" w14:textId="77777777" w:rsidR="001A3149" w:rsidRPr="00E04408" w:rsidRDefault="001A3149" w:rsidP="00997A90">
            <w:pPr>
              <w:pStyle w:val="Paragraphedeliste"/>
              <w:ind w:left="0"/>
              <w:rPr>
                <w:rFonts w:ascii="Arial" w:hAnsi="Arial" w:cs="Arial"/>
                <w:lang w:val="en-CA"/>
              </w:rPr>
            </w:pPr>
          </w:p>
        </w:tc>
        <w:tc>
          <w:tcPr>
            <w:tcW w:w="562" w:type="pct"/>
          </w:tcPr>
          <w:p w14:paraId="15A2D307" w14:textId="77777777" w:rsidR="001A3149" w:rsidRPr="00E04408" w:rsidRDefault="001A3149" w:rsidP="00997A90">
            <w:pPr>
              <w:pStyle w:val="Paragraphedeliste"/>
              <w:ind w:left="0"/>
              <w:rPr>
                <w:rFonts w:ascii="Arial" w:hAnsi="Arial" w:cs="Arial"/>
                <w:highlight w:val="yellow"/>
                <w:lang w:val="en-CA"/>
              </w:rPr>
            </w:pPr>
            <w:r w:rsidRPr="00E04408">
              <w:rPr>
                <w:rFonts w:ascii="Arial" w:hAnsi="Arial" w:cs="Arial"/>
                <w:highlight w:val="yellow"/>
                <w:lang w:val="en-CA"/>
              </w:rPr>
              <w:t>M/F</w:t>
            </w:r>
          </w:p>
        </w:tc>
        <w:tc>
          <w:tcPr>
            <w:tcW w:w="1628" w:type="pct"/>
          </w:tcPr>
          <w:p w14:paraId="22866646" w14:textId="77777777" w:rsidR="001A3149" w:rsidRPr="00E04408" w:rsidRDefault="001A3149" w:rsidP="00997A90">
            <w:pPr>
              <w:pStyle w:val="Paragraphedeliste"/>
              <w:ind w:left="0"/>
              <w:rPr>
                <w:rFonts w:ascii="Arial" w:hAnsi="Arial" w:cs="Arial"/>
                <w:highlight w:val="yellow"/>
                <w:lang w:val="en-CA"/>
              </w:rPr>
            </w:pPr>
          </w:p>
        </w:tc>
      </w:tr>
      <w:tr w:rsidR="001A3149" w:rsidRPr="00E04408" w14:paraId="039CAC8A" w14:textId="77777777" w:rsidTr="00997A90">
        <w:tc>
          <w:tcPr>
            <w:tcW w:w="293" w:type="pct"/>
          </w:tcPr>
          <w:p w14:paraId="5264FDE4" w14:textId="77777777" w:rsidR="001A3149" w:rsidRPr="00E04408" w:rsidRDefault="001A3149" w:rsidP="00997A90">
            <w:pPr>
              <w:pStyle w:val="Paragraphedeliste"/>
              <w:ind w:left="0"/>
              <w:rPr>
                <w:rFonts w:ascii="Arial" w:hAnsi="Arial" w:cs="Arial"/>
                <w:lang w:val="en-CA"/>
              </w:rPr>
            </w:pPr>
            <w:r w:rsidRPr="00E04408">
              <w:rPr>
                <w:rFonts w:ascii="Arial" w:hAnsi="Arial" w:cs="Arial"/>
                <w:lang w:val="en-CA"/>
              </w:rPr>
              <w:t>2</w:t>
            </w:r>
          </w:p>
        </w:tc>
        <w:tc>
          <w:tcPr>
            <w:tcW w:w="1018" w:type="pct"/>
          </w:tcPr>
          <w:p w14:paraId="076D04AD" w14:textId="77777777" w:rsidR="001A3149" w:rsidRPr="00E04408" w:rsidRDefault="001A3149" w:rsidP="00997A90">
            <w:pPr>
              <w:pStyle w:val="Paragraphedeliste"/>
              <w:ind w:left="0"/>
              <w:rPr>
                <w:rFonts w:ascii="Arial" w:hAnsi="Arial" w:cs="Arial"/>
                <w:lang w:val="en-CA"/>
              </w:rPr>
            </w:pPr>
          </w:p>
        </w:tc>
        <w:tc>
          <w:tcPr>
            <w:tcW w:w="1004" w:type="pct"/>
          </w:tcPr>
          <w:p w14:paraId="7C590316" w14:textId="77777777" w:rsidR="001A3149" w:rsidRPr="00E04408" w:rsidRDefault="001A3149" w:rsidP="00997A90">
            <w:pPr>
              <w:pStyle w:val="Paragraphedeliste"/>
              <w:ind w:left="0"/>
              <w:rPr>
                <w:rFonts w:ascii="Arial" w:hAnsi="Arial" w:cs="Arial"/>
                <w:lang w:val="en-CA"/>
              </w:rPr>
            </w:pPr>
          </w:p>
        </w:tc>
        <w:tc>
          <w:tcPr>
            <w:tcW w:w="495" w:type="pct"/>
          </w:tcPr>
          <w:p w14:paraId="7DD86391" w14:textId="77777777" w:rsidR="001A3149" w:rsidRPr="00E04408" w:rsidRDefault="001A3149" w:rsidP="00997A90">
            <w:pPr>
              <w:pStyle w:val="Paragraphedeliste"/>
              <w:ind w:left="0"/>
              <w:rPr>
                <w:rFonts w:ascii="Arial" w:hAnsi="Arial" w:cs="Arial"/>
                <w:lang w:val="en-CA"/>
              </w:rPr>
            </w:pPr>
          </w:p>
        </w:tc>
        <w:tc>
          <w:tcPr>
            <w:tcW w:w="562" w:type="pct"/>
          </w:tcPr>
          <w:p w14:paraId="7170A630" w14:textId="77777777" w:rsidR="001A3149" w:rsidRPr="00E04408" w:rsidRDefault="001A3149" w:rsidP="00997A90">
            <w:pPr>
              <w:pStyle w:val="Paragraphedeliste"/>
              <w:ind w:left="0"/>
              <w:rPr>
                <w:rFonts w:ascii="Arial" w:hAnsi="Arial" w:cs="Arial"/>
                <w:highlight w:val="yellow"/>
                <w:lang w:val="en-CA"/>
              </w:rPr>
            </w:pPr>
            <w:r w:rsidRPr="00E04408">
              <w:rPr>
                <w:rFonts w:ascii="Arial" w:hAnsi="Arial" w:cs="Arial"/>
                <w:highlight w:val="yellow"/>
                <w:lang w:val="en-CA"/>
              </w:rPr>
              <w:t>M/F</w:t>
            </w:r>
          </w:p>
        </w:tc>
        <w:tc>
          <w:tcPr>
            <w:tcW w:w="1628" w:type="pct"/>
          </w:tcPr>
          <w:p w14:paraId="09A46AAA" w14:textId="77777777" w:rsidR="001A3149" w:rsidRPr="00E04408" w:rsidRDefault="001A3149" w:rsidP="00997A90">
            <w:pPr>
              <w:pStyle w:val="Paragraphedeliste"/>
              <w:ind w:left="0"/>
              <w:rPr>
                <w:rFonts w:ascii="Arial" w:hAnsi="Arial" w:cs="Arial"/>
                <w:highlight w:val="yellow"/>
                <w:lang w:val="en-CA"/>
              </w:rPr>
            </w:pPr>
          </w:p>
        </w:tc>
      </w:tr>
      <w:tr w:rsidR="001A3149" w:rsidRPr="00E04408" w14:paraId="2BA9C02C" w14:textId="77777777" w:rsidTr="00997A90">
        <w:tc>
          <w:tcPr>
            <w:tcW w:w="293" w:type="pct"/>
          </w:tcPr>
          <w:p w14:paraId="2C93E720" w14:textId="77777777" w:rsidR="001A3149" w:rsidRPr="00E04408" w:rsidRDefault="001A3149" w:rsidP="00997A90">
            <w:pPr>
              <w:pStyle w:val="Paragraphedeliste"/>
              <w:ind w:left="0"/>
              <w:rPr>
                <w:rFonts w:ascii="Arial" w:hAnsi="Arial" w:cs="Arial"/>
                <w:lang w:val="en-CA"/>
              </w:rPr>
            </w:pPr>
            <w:r w:rsidRPr="00E04408">
              <w:rPr>
                <w:rFonts w:ascii="Arial" w:hAnsi="Arial" w:cs="Arial"/>
                <w:lang w:val="en-CA"/>
              </w:rPr>
              <w:t>3</w:t>
            </w:r>
          </w:p>
        </w:tc>
        <w:tc>
          <w:tcPr>
            <w:tcW w:w="1018" w:type="pct"/>
          </w:tcPr>
          <w:p w14:paraId="41168AEB" w14:textId="77777777" w:rsidR="001A3149" w:rsidRPr="00E04408" w:rsidRDefault="001A3149" w:rsidP="00997A90">
            <w:pPr>
              <w:pStyle w:val="Paragraphedeliste"/>
              <w:ind w:left="0"/>
              <w:rPr>
                <w:rFonts w:ascii="Arial" w:hAnsi="Arial" w:cs="Arial"/>
                <w:lang w:val="en-CA"/>
              </w:rPr>
            </w:pPr>
          </w:p>
        </w:tc>
        <w:tc>
          <w:tcPr>
            <w:tcW w:w="1004" w:type="pct"/>
          </w:tcPr>
          <w:p w14:paraId="18DC407A" w14:textId="77777777" w:rsidR="001A3149" w:rsidRPr="00E04408" w:rsidRDefault="001A3149" w:rsidP="00997A90">
            <w:pPr>
              <w:pStyle w:val="Paragraphedeliste"/>
              <w:ind w:left="0"/>
              <w:rPr>
                <w:rFonts w:ascii="Arial" w:hAnsi="Arial" w:cs="Arial"/>
                <w:lang w:val="en-CA"/>
              </w:rPr>
            </w:pPr>
          </w:p>
        </w:tc>
        <w:tc>
          <w:tcPr>
            <w:tcW w:w="495" w:type="pct"/>
          </w:tcPr>
          <w:p w14:paraId="54A23966" w14:textId="77777777" w:rsidR="001A3149" w:rsidRPr="00E04408" w:rsidRDefault="001A3149" w:rsidP="00997A90">
            <w:pPr>
              <w:pStyle w:val="Paragraphedeliste"/>
              <w:ind w:left="0"/>
              <w:rPr>
                <w:rFonts w:ascii="Arial" w:hAnsi="Arial" w:cs="Arial"/>
                <w:lang w:val="en-CA"/>
              </w:rPr>
            </w:pPr>
          </w:p>
        </w:tc>
        <w:tc>
          <w:tcPr>
            <w:tcW w:w="562" w:type="pct"/>
          </w:tcPr>
          <w:p w14:paraId="6E80D6EB" w14:textId="77777777" w:rsidR="001A3149" w:rsidRPr="00E04408" w:rsidRDefault="001A3149" w:rsidP="00997A90">
            <w:pPr>
              <w:pStyle w:val="Paragraphedeliste"/>
              <w:ind w:left="0"/>
              <w:rPr>
                <w:rFonts w:ascii="Arial" w:hAnsi="Arial" w:cs="Arial"/>
                <w:highlight w:val="yellow"/>
                <w:lang w:val="en-CA"/>
              </w:rPr>
            </w:pPr>
            <w:r w:rsidRPr="00E04408">
              <w:rPr>
                <w:rFonts w:ascii="Arial" w:hAnsi="Arial" w:cs="Arial"/>
                <w:highlight w:val="yellow"/>
                <w:lang w:val="en-CA"/>
              </w:rPr>
              <w:t>M/F</w:t>
            </w:r>
          </w:p>
        </w:tc>
        <w:tc>
          <w:tcPr>
            <w:tcW w:w="1628" w:type="pct"/>
          </w:tcPr>
          <w:p w14:paraId="5FC1DF8B" w14:textId="77777777" w:rsidR="001A3149" w:rsidRPr="00E04408" w:rsidRDefault="001A3149" w:rsidP="00997A90">
            <w:pPr>
              <w:pStyle w:val="Paragraphedeliste"/>
              <w:ind w:left="0"/>
              <w:rPr>
                <w:rFonts w:ascii="Arial" w:hAnsi="Arial" w:cs="Arial"/>
                <w:highlight w:val="yellow"/>
                <w:lang w:val="en-CA"/>
              </w:rPr>
            </w:pPr>
          </w:p>
        </w:tc>
      </w:tr>
      <w:tr w:rsidR="001A3149" w:rsidRPr="00E04408" w14:paraId="4F277A88" w14:textId="77777777" w:rsidTr="00997A90">
        <w:tc>
          <w:tcPr>
            <w:tcW w:w="293" w:type="pct"/>
          </w:tcPr>
          <w:p w14:paraId="2A3E284F" w14:textId="77777777" w:rsidR="001A3149" w:rsidRPr="00E04408" w:rsidRDefault="001A3149" w:rsidP="00997A90">
            <w:pPr>
              <w:pStyle w:val="Paragraphedeliste"/>
              <w:ind w:left="0"/>
              <w:rPr>
                <w:rFonts w:ascii="Arial" w:hAnsi="Arial" w:cs="Arial"/>
                <w:lang w:val="en-CA"/>
              </w:rPr>
            </w:pPr>
            <w:r w:rsidRPr="00E04408">
              <w:rPr>
                <w:rFonts w:ascii="Arial" w:hAnsi="Arial" w:cs="Arial"/>
                <w:lang w:val="en-CA"/>
              </w:rPr>
              <w:t>4</w:t>
            </w:r>
          </w:p>
        </w:tc>
        <w:tc>
          <w:tcPr>
            <w:tcW w:w="1018" w:type="pct"/>
          </w:tcPr>
          <w:p w14:paraId="2D9D2DC0" w14:textId="77777777" w:rsidR="001A3149" w:rsidRPr="00E04408" w:rsidRDefault="001A3149" w:rsidP="00997A90">
            <w:pPr>
              <w:pStyle w:val="Paragraphedeliste"/>
              <w:ind w:left="0"/>
              <w:rPr>
                <w:rFonts w:ascii="Arial" w:hAnsi="Arial" w:cs="Arial"/>
                <w:lang w:val="en-CA"/>
              </w:rPr>
            </w:pPr>
          </w:p>
        </w:tc>
        <w:tc>
          <w:tcPr>
            <w:tcW w:w="1004" w:type="pct"/>
          </w:tcPr>
          <w:p w14:paraId="01F0EA6F" w14:textId="77777777" w:rsidR="001A3149" w:rsidRPr="00E04408" w:rsidRDefault="001A3149" w:rsidP="00997A90">
            <w:pPr>
              <w:pStyle w:val="Paragraphedeliste"/>
              <w:ind w:left="0"/>
              <w:rPr>
                <w:rFonts w:ascii="Arial" w:hAnsi="Arial" w:cs="Arial"/>
                <w:lang w:val="en-CA"/>
              </w:rPr>
            </w:pPr>
          </w:p>
        </w:tc>
        <w:tc>
          <w:tcPr>
            <w:tcW w:w="495" w:type="pct"/>
          </w:tcPr>
          <w:p w14:paraId="125E42F9" w14:textId="77777777" w:rsidR="001A3149" w:rsidRPr="00E04408" w:rsidRDefault="001A3149" w:rsidP="00997A90">
            <w:pPr>
              <w:pStyle w:val="Paragraphedeliste"/>
              <w:ind w:left="0"/>
              <w:rPr>
                <w:rFonts w:ascii="Arial" w:hAnsi="Arial" w:cs="Arial"/>
                <w:lang w:val="en-CA"/>
              </w:rPr>
            </w:pPr>
          </w:p>
        </w:tc>
        <w:tc>
          <w:tcPr>
            <w:tcW w:w="562" w:type="pct"/>
          </w:tcPr>
          <w:p w14:paraId="453C0919" w14:textId="77777777" w:rsidR="001A3149" w:rsidRPr="00E04408" w:rsidRDefault="001A3149" w:rsidP="00997A90">
            <w:pPr>
              <w:pStyle w:val="Paragraphedeliste"/>
              <w:ind w:left="0"/>
              <w:rPr>
                <w:rFonts w:ascii="Arial" w:hAnsi="Arial" w:cs="Arial"/>
                <w:highlight w:val="yellow"/>
                <w:lang w:val="en-CA"/>
              </w:rPr>
            </w:pPr>
            <w:r w:rsidRPr="00E04408">
              <w:rPr>
                <w:rFonts w:ascii="Arial" w:hAnsi="Arial" w:cs="Arial"/>
                <w:highlight w:val="yellow"/>
                <w:lang w:val="en-CA"/>
              </w:rPr>
              <w:t>M/F</w:t>
            </w:r>
          </w:p>
        </w:tc>
        <w:tc>
          <w:tcPr>
            <w:tcW w:w="1628" w:type="pct"/>
          </w:tcPr>
          <w:p w14:paraId="2B35EF3B" w14:textId="77777777" w:rsidR="001A3149" w:rsidRPr="00E04408" w:rsidRDefault="001A3149" w:rsidP="00997A90">
            <w:pPr>
              <w:pStyle w:val="Paragraphedeliste"/>
              <w:ind w:left="0"/>
              <w:rPr>
                <w:rFonts w:ascii="Arial" w:hAnsi="Arial" w:cs="Arial"/>
                <w:highlight w:val="yellow"/>
                <w:lang w:val="en-CA"/>
              </w:rPr>
            </w:pPr>
          </w:p>
        </w:tc>
      </w:tr>
      <w:tr w:rsidR="001A3149" w:rsidRPr="00E04408" w14:paraId="4509D125" w14:textId="77777777" w:rsidTr="00997A90">
        <w:tc>
          <w:tcPr>
            <w:tcW w:w="293" w:type="pct"/>
          </w:tcPr>
          <w:p w14:paraId="389493EA" w14:textId="77777777" w:rsidR="001A3149" w:rsidRPr="00E04408" w:rsidRDefault="001A3149" w:rsidP="00997A90">
            <w:pPr>
              <w:pStyle w:val="Paragraphedeliste"/>
              <w:ind w:left="0"/>
              <w:rPr>
                <w:rFonts w:ascii="Arial" w:hAnsi="Arial" w:cs="Arial"/>
                <w:lang w:val="en-CA"/>
              </w:rPr>
            </w:pPr>
            <w:r w:rsidRPr="00E04408">
              <w:rPr>
                <w:rFonts w:ascii="Arial" w:hAnsi="Arial" w:cs="Arial"/>
                <w:lang w:val="en-CA"/>
              </w:rPr>
              <w:t>5</w:t>
            </w:r>
          </w:p>
        </w:tc>
        <w:tc>
          <w:tcPr>
            <w:tcW w:w="1018" w:type="pct"/>
          </w:tcPr>
          <w:p w14:paraId="36FB500D" w14:textId="77777777" w:rsidR="001A3149" w:rsidRPr="00E04408" w:rsidRDefault="001A3149" w:rsidP="00997A90">
            <w:pPr>
              <w:pStyle w:val="Paragraphedeliste"/>
              <w:ind w:left="0"/>
              <w:rPr>
                <w:rFonts w:ascii="Arial" w:hAnsi="Arial" w:cs="Arial"/>
                <w:lang w:val="en-CA"/>
              </w:rPr>
            </w:pPr>
          </w:p>
        </w:tc>
        <w:tc>
          <w:tcPr>
            <w:tcW w:w="1004" w:type="pct"/>
          </w:tcPr>
          <w:p w14:paraId="623AC69B" w14:textId="77777777" w:rsidR="001A3149" w:rsidRPr="00E04408" w:rsidRDefault="001A3149" w:rsidP="00997A90">
            <w:pPr>
              <w:pStyle w:val="Paragraphedeliste"/>
              <w:ind w:left="0"/>
              <w:rPr>
                <w:rFonts w:ascii="Arial" w:hAnsi="Arial" w:cs="Arial"/>
                <w:lang w:val="en-CA"/>
              </w:rPr>
            </w:pPr>
          </w:p>
        </w:tc>
        <w:tc>
          <w:tcPr>
            <w:tcW w:w="495" w:type="pct"/>
          </w:tcPr>
          <w:p w14:paraId="03E217E1" w14:textId="77777777" w:rsidR="001A3149" w:rsidRPr="00E04408" w:rsidRDefault="001A3149" w:rsidP="00997A90">
            <w:pPr>
              <w:pStyle w:val="Paragraphedeliste"/>
              <w:ind w:left="0"/>
              <w:rPr>
                <w:rFonts w:ascii="Arial" w:hAnsi="Arial" w:cs="Arial"/>
                <w:lang w:val="en-CA"/>
              </w:rPr>
            </w:pPr>
          </w:p>
        </w:tc>
        <w:tc>
          <w:tcPr>
            <w:tcW w:w="562" w:type="pct"/>
          </w:tcPr>
          <w:p w14:paraId="13BAD7FA" w14:textId="77777777" w:rsidR="001A3149" w:rsidRPr="00E04408" w:rsidRDefault="001A3149" w:rsidP="00997A90">
            <w:pPr>
              <w:pStyle w:val="Paragraphedeliste"/>
              <w:ind w:left="0"/>
              <w:rPr>
                <w:rFonts w:ascii="Arial" w:hAnsi="Arial" w:cs="Arial"/>
                <w:highlight w:val="yellow"/>
                <w:lang w:val="en-CA"/>
              </w:rPr>
            </w:pPr>
            <w:r w:rsidRPr="00E04408">
              <w:rPr>
                <w:rFonts w:ascii="Arial" w:hAnsi="Arial" w:cs="Arial"/>
                <w:highlight w:val="yellow"/>
                <w:lang w:val="en-CA"/>
              </w:rPr>
              <w:t>M/F</w:t>
            </w:r>
          </w:p>
        </w:tc>
        <w:tc>
          <w:tcPr>
            <w:tcW w:w="1628" w:type="pct"/>
          </w:tcPr>
          <w:p w14:paraId="01FC3F02" w14:textId="77777777" w:rsidR="001A3149" w:rsidRPr="00E04408" w:rsidRDefault="001A3149" w:rsidP="00997A90">
            <w:pPr>
              <w:pStyle w:val="Paragraphedeliste"/>
              <w:ind w:left="0"/>
              <w:rPr>
                <w:rFonts w:ascii="Arial" w:hAnsi="Arial" w:cs="Arial"/>
                <w:highlight w:val="yellow"/>
                <w:lang w:val="en-CA"/>
              </w:rPr>
            </w:pPr>
          </w:p>
        </w:tc>
      </w:tr>
    </w:tbl>
    <w:p w14:paraId="24A952BC" w14:textId="77777777" w:rsidR="001A3149" w:rsidRDefault="001A3149" w:rsidP="001A3149">
      <w:pPr>
        <w:rPr>
          <w:lang w:val="en-CA"/>
        </w:rPr>
      </w:pPr>
    </w:p>
    <w:p w14:paraId="0ED7BC0F" w14:textId="77777777" w:rsidR="001A3149" w:rsidRPr="00BB3777" w:rsidRDefault="001A3149" w:rsidP="001A3149">
      <w:pPr>
        <w:pStyle w:val="Paragraphedeliste"/>
        <w:numPr>
          <w:ilvl w:val="0"/>
          <w:numId w:val="1"/>
        </w:numPr>
        <w:ind w:left="0"/>
        <w:rPr>
          <w:rFonts w:ascii="Arial" w:hAnsi="Arial" w:cs="Arial"/>
          <w:lang w:val="en-US"/>
        </w:rPr>
      </w:pPr>
      <w:r>
        <w:rPr>
          <w:rFonts w:ascii="Arial" w:hAnsi="Arial" w:cs="Arial"/>
          <w:lang w:val="en-CA"/>
        </w:rPr>
        <w:t>Th</w:t>
      </w:r>
      <w:r w:rsidRPr="0058232B">
        <w:rPr>
          <w:rFonts w:ascii="Arial" w:hAnsi="Arial" w:cs="Arial"/>
          <w:lang w:val="en-CA"/>
        </w:rPr>
        <w:t xml:space="preserve">ere is no court decision subjecting the </w:t>
      </w:r>
      <w:r>
        <w:rPr>
          <w:rFonts w:ascii="Arial" w:hAnsi="Arial" w:cs="Arial"/>
          <w:lang w:val="en-CA"/>
        </w:rPr>
        <w:t>partie</w:t>
      </w:r>
      <w:r w:rsidRPr="0058232B">
        <w:rPr>
          <w:rFonts w:ascii="Arial" w:hAnsi="Arial" w:cs="Arial"/>
          <w:lang w:val="en-CA"/>
        </w:rPr>
        <w:t xml:space="preserve">s to a protection order under Section 509 of the </w:t>
      </w:r>
      <w:r w:rsidRPr="0058232B">
        <w:rPr>
          <w:rFonts w:ascii="Arial" w:hAnsi="Arial" w:cs="Arial"/>
          <w:i/>
          <w:iCs/>
          <w:lang w:val="en-CA"/>
        </w:rPr>
        <w:t>Code of Civil Procedure</w:t>
      </w:r>
      <w:r w:rsidRPr="0058232B">
        <w:rPr>
          <w:rFonts w:ascii="Arial" w:hAnsi="Arial" w:cs="Arial"/>
          <w:lang w:val="en-CA"/>
        </w:rPr>
        <w:t>. </w:t>
      </w:r>
      <w:r w:rsidRPr="00BB3777">
        <w:rPr>
          <w:rFonts w:ascii="Arial" w:hAnsi="Arial" w:cs="Arial"/>
          <w:lang w:val="en-US"/>
        </w:rPr>
        <w:t> </w:t>
      </w:r>
    </w:p>
    <w:p w14:paraId="0556430D" w14:textId="77777777" w:rsidR="001A3149" w:rsidRDefault="001A3149" w:rsidP="001A3149">
      <w:pPr>
        <w:pStyle w:val="Paragraphedeliste"/>
        <w:ind w:left="0"/>
        <w:rPr>
          <w:rFonts w:ascii="Arial" w:hAnsi="Arial" w:cs="Arial"/>
          <w:lang w:val="en-US"/>
        </w:rPr>
      </w:pPr>
      <w:r w:rsidRPr="0058232B">
        <w:rPr>
          <w:rFonts w:ascii="Arial" w:hAnsi="Arial" w:cs="Arial"/>
          <w:lang w:val="en-CA"/>
        </w:rPr>
        <w:t>[</w:t>
      </w:r>
      <w:r w:rsidRPr="00BB3777">
        <w:rPr>
          <w:rFonts w:ascii="Arial" w:hAnsi="Arial" w:cs="Arial"/>
          <w:highlight w:val="yellow"/>
          <w:lang w:val="en-CA"/>
        </w:rPr>
        <w:t>If this kind of decision exists, provide details and attach all relevant documents.</w:t>
      </w:r>
      <w:r w:rsidRPr="0058232B">
        <w:rPr>
          <w:rFonts w:ascii="Arial" w:hAnsi="Arial" w:cs="Arial"/>
          <w:lang w:val="en-US"/>
        </w:rPr>
        <w:t>]</w:t>
      </w:r>
      <w:r w:rsidRPr="00BB3777">
        <w:rPr>
          <w:rFonts w:ascii="Arial" w:hAnsi="Arial" w:cs="Arial"/>
          <w:lang w:val="en-US"/>
        </w:rPr>
        <w:t> </w:t>
      </w:r>
    </w:p>
    <w:p w14:paraId="5956F4A8" w14:textId="77777777" w:rsidR="001A3149" w:rsidRPr="00BB3777" w:rsidRDefault="001A3149" w:rsidP="001A3149">
      <w:pPr>
        <w:pStyle w:val="Paragraphedeliste"/>
        <w:ind w:left="0"/>
        <w:rPr>
          <w:rFonts w:ascii="Arial" w:hAnsi="Arial" w:cs="Arial"/>
          <w:lang w:val="en-US"/>
        </w:rPr>
      </w:pPr>
    </w:p>
    <w:p w14:paraId="77F4ADF0" w14:textId="77777777" w:rsidR="001A3149" w:rsidRPr="00BB3777" w:rsidRDefault="001A3149" w:rsidP="001A3149">
      <w:pPr>
        <w:pStyle w:val="Paragraphedeliste"/>
        <w:numPr>
          <w:ilvl w:val="0"/>
          <w:numId w:val="1"/>
        </w:numPr>
        <w:ind w:left="0"/>
        <w:rPr>
          <w:rFonts w:ascii="Arial" w:hAnsi="Arial" w:cs="Arial"/>
          <w:lang w:val="en-US"/>
        </w:rPr>
      </w:pPr>
      <w:r>
        <w:rPr>
          <w:rFonts w:ascii="Arial" w:hAnsi="Arial" w:cs="Arial"/>
          <w:lang w:val="en-CA"/>
        </w:rPr>
        <w:t xml:space="preserve">The parties </w:t>
      </w:r>
      <w:r w:rsidRPr="00F80A7E">
        <w:rPr>
          <w:rFonts w:ascii="Arial" w:hAnsi="Arial" w:cs="Arial"/>
          <w:lang w:val="en-CA"/>
        </w:rPr>
        <w:t xml:space="preserve">are not subject to an application under Section 509 of the </w:t>
      </w:r>
      <w:r w:rsidRPr="00F80A7E">
        <w:rPr>
          <w:rFonts w:ascii="Arial" w:hAnsi="Arial" w:cs="Arial"/>
          <w:i/>
          <w:iCs/>
          <w:lang w:val="en-CA"/>
        </w:rPr>
        <w:t>Code of Civil Procedure</w:t>
      </w:r>
      <w:r w:rsidRPr="00F80A7E">
        <w:rPr>
          <w:rFonts w:ascii="Arial" w:hAnsi="Arial" w:cs="Arial"/>
          <w:lang w:val="en-CA"/>
        </w:rPr>
        <w:t>.</w:t>
      </w:r>
      <w:r w:rsidRPr="00BB3777">
        <w:rPr>
          <w:rFonts w:ascii="Arial" w:hAnsi="Arial" w:cs="Arial"/>
          <w:lang w:val="en-US"/>
        </w:rPr>
        <w:t> </w:t>
      </w:r>
    </w:p>
    <w:p w14:paraId="00C1D963" w14:textId="77777777" w:rsidR="001A3149" w:rsidRPr="00BB3777" w:rsidRDefault="001A3149" w:rsidP="001A3149">
      <w:pPr>
        <w:pStyle w:val="Paragraphedeliste"/>
        <w:ind w:left="0"/>
        <w:rPr>
          <w:rFonts w:ascii="Arial" w:hAnsi="Arial" w:cs="Arial"/>
          <w:lang w:val="en-US"/>
        </w:rPr>
      </w:pPr>
      <w:r w:rsidRPr="00F80A7E">
        <w:rPr>
          <w:rFonts w:ascii="Arial" w:hAnsi="Arial" w:cs="Arial"/>
          <w:lang w:val="en-CA"/>
        </w:rPr>
        <w:t>[</w:t>
      </w:r>
      <w:r w:rsidRPr="00BB3777">
        <w:rPr>
          <w:rFonts w:ascii="Arial" w:hAnsi="Arial" w:cs="Arial"/>
          <w:highlight w:val="yellow"/>
          <w:lang w:val="en-CA"/>
        </w:rPr>
        <w:t>If this kind of application exists, provide details and attach all relevant documents.</w:t>
      </w:r>
      <w:r w:rsidRPr="00F80A7E">
        <w:rPr>
          <w:rFonts w:ascii="Arial" w:hAnsi="Arial" w:cs="Arial"/>
          <w:lang w:val="en-US"/>
        </w:rPr>
        <w:t>]</w:t>
      </w:r>
      <w:r w:rsidRPr="00BB3777">
        <w:rPr>
          <w:rFonts w:ascii="Arial" w:hAnsi="Arial" w:cs="Arial"/>
          <w:lang w:val="en-US"/>
        </w:rPr>
        <w:t> </w:t>
      </w:r>
    </w:p>
    <w:p w14:paraId="27BD4E8F" w14:textId="77777777" w:rsidR="001A3149" w:rsidRPr="00BB3777" w:rsidRDefault="001A3149" w:rsidP="001A3149">
      <w:pPr>
        <w:pStyle w:val="Paragraphedeliste"/>
        <w:ind w:left="0"/>
        <w:rPr>
          <w:rFonts w:ascii="Arial" w:hAnsi="Arial" w:cs="Arial"/>
          <w:lang w:val="en-US"/>
        </w:rPr>
      </w:pPr>
    </w:p>
    <w:p w14:paraId="247B8225" w14:textId="77777777" w:rsidR="001A3149" w:rsidRDefault="001A3149" w:rsidP="001A3149">
      <w:pPr>
        <w:pStyle w:val="Paragraphedeliste"/>
        <w:numPr>
          <w:ilvl w:val="0"/>
          <w:numId w:val="1"/>
        </w:numPr>
        <w:ind w:left="0"/>
        <w:rPr>
          <w:rFonts w:ascii="Arial" w:hAnsi="Arial" w:cs="Arial"/>
          <w:lang w:val="en-US"/>
        </w:rPr>
      </w:pPr>
      <w:r>
        <w:rPr>
          <w:rFonts w:ascii="Arial" w:hAnsi="Arial" w:cs="Arial"/>
          <w:lang w:val="en-CA"/>
        </w:rPr>
        <w:t xml:space="preserve">There is </w:t>
      </w:r>
      <w:r w:rsidRPr="00F80A7E">
        <w:rPr>
          <w:rFonts w:ascii="Arial" w:hAnsi="Arial" w:cs="Arial"/>
          <w:lang w:val="en-CA"/>
        </w:rPr>
        <w:t xml:space="preserve">no court decision, case before a court or agreement with </w:t>
      </w:r>
      <w:r>
        <w:rPr>
          <w:rFonts w:ascii="Arial" w:hAnsi="Arial" w:cs="Arial"/>
          <w:lang w:val="en-CA"/>
        </w:rPr>
        <w:t>the</w:t>
      </w:r>
      <w:r w:rsidRPr="00F80A7E">
        <w:rPr>
          <w:rFonts w:ascii="Arial" w:hAnsi="Arial" w:cs="Arial"/>
          <w:lang w:val="en-CA"/>
        </w:rPr>
        <w:t xml:space="preserve"> </w:t>
      </w:r>
      <w:r>
        <w:rPr>
          <w:rFonts w:ascii="Arial" w:hAnsi="Arial" w:cs="Arial"/>
          <w:lang w:val="en-CA"/>
        </w:rPr>
        <w:t>D</w:t>
      </w:r>
      <w:r w:rsidRPr="00F80A7E">
        <w:rPr>
          <w:rFonts w:ascii="Arial" w:hAnsi="Arial" w:cs="Arial"/>
          <w:lang w:val="en-CA"/>
        </w:rPr>
        <w:t>irector of youth protection involving the children.</w:t>
      </w:r>
      <w:r w:rsidRPr="00BB3777">
        <w:rPr>
          <w:rFonts w:ascii="Arial" w:hAnsi="Arial" w:cs="Arial"/>
          <w:lang w:val="en-US"/>
        </w:rPr>
        <w:t> </w:t>
      </w:r>
    </w:p>
    <w:p w14:paraId="313C7B47" w14:textId="77777777" w:rsidR="001A3149" w:rsidRDefault="001A3149" w:rsidP="001A3149">
      <w:pPr>
        <w:pStyle w:val="Paragraphedeliste"/>
        <w:ind w:left="0"/>
        <w:rPr>
          <w:rFonts w:ascii="Arial" w:hAnsi="Arial" w:cs="Arial"/>
          <w:lang w:val="en-CA"/>
        </w:rPr>
      </w:pPr>
      <w:r w:rsidRPr="00F80A7E">
        <w:rPr>
          <w:rFonts w:ascii="Arial" w:hAnsi="Arial" w:cs="Arial"/>
          <w:lang w:val="en-CA"/>
        </w:rPr>
        <w:t>[</w:t>
      </w:r>
      <w:r w:rsidRPr="0045774D">
        <w:rPr>
          <w:rFonts w:ascii="Arial" w:hAnsi="Arial" w:cs="Arial"/>
          <w:highlight w:val="yellow"/>
          <w:lang w:val="en-CA"/>
        </w:rPr>
        <w:t>If this kind of decision, case or agreement exists, provide details and attach all relevant documents.</w:t>
      </w:r>
      <w:r w:rsidRPr="00F80A7E">
        <w:rPr>
          <w:rFonts w:ascii="Arial" w:hAnsi="Arial" w:cs="Arial"/>
          <w:lang w:val="en-US"/>
        </w:rPr>
        <w:t>]</w:t>
      </w:r>
    </w:p>
    <w:p w14:paraId="78522CF7" w14:textId="77777777" w:rsidR="001A3149" w:rsidRDefault="001A3149" w:rsidP="001A3149">
      <w:pPr>
        <w:pStyle w:val="Paragraphedeliste"/>
        <w:ind w:left="0"/>
        <w:rPr>
          <w:rFonts w:ascii="Arial" w:hAnsi="Arial" w:cs="Arial"/>
          <w:lang w:val="en-US"/>
        </w:rPr>
      </w:pPr>
    </w:p>
    <w:p w14:paraId="039403F2" w14:textId="77777777" w:rsidR="001A3149" w:rsidRDefault="001A3149" w:rsidP="001A3149">
      <w:pPr>
        <w:pStyle w:val="Paragraphedeliste"/>
        <w:numPr>
          <w:ilvl w:val="0"/>
          <w:numId w:val="1"/>
        </w:numPr>
        <w:ind w:left="0"/>
        <w:rPr>
          <w:rFonts w:ascii="Arial" w:hAnsi="Arial" w:cs="Arial"/>
          <w:lang w:val="en-US"/>
        </w:rPr>
      </w:pPr>
      <w:r w:rsidRPr="46A23FF8">
        <w:rPr>
          <w:rFonts w:ascii="Arial" w:hAnsi="Arial" w:cs="Arial"/>
          <w:lang w:val="en-US"/>
        </w:rPr>
        <w:t xml:space="preserve">The parties are not subject to conditions under an order, an indictment, undertaking or recognizance listed in the Criminal Code regarding their </w:t>
      </w:r>
      <w:r>
        <w:rPr>
          <w:rFonts w:ascii="Arial" w:hAnsi="Arial" w:cs="Arial"/>
          <w:lang w:val="en-US"/>
        </w:rPr>
        <w:t>ex-</w:t>
      </w:r>
      <w:r w:rsidRPr="46A23FF8">
        <w:rPr>
          <w:rFonts w:ascii="Arial" w:hAnsi="Arial" w:cs="Arial"/>
          <w:lang w:val="en-US"/>
        </w:rPr>
        <w:t>spouse or children.</w:t>
      </w:r>
    </w:p>
    <w:p w14:paraId="60680EB0" w14:textId="77777777" w:rsidR="001A3149" w:rsidRPr="00BB3777" w:rsidRDefault="001A3149" w:rsidP="001A3149">
      <w:pPr>
        <w:rPr>
          <w:rFonts w:ascii="Arial" w:hAnsi="Arial" w:cs="Arial"/>
          <w:lang w:val="en-CA"/>
        </w:rPr>
      </w:pPr>
      <w:r w:rsidRPr="00BB3777">
        <w:rPr>
          <w:rFonts w:ascii="Arial" w:hAnsi="Arial" w:cs="Arial"/>
          <w:lang w:val="en-CA"/>
        </w:rPr>
        <w:lastRenderedPageBreak/>
        <w:t>[</w:t>
      </w:r>
      <w:r w:rsidRPr="00BB3777">
        <w:rPr>
          <w:rFonts w:ascii="Arial" w:hAnsi="Arial" w:cs="Arial"/>
          <w:highlight w:val="yellow"/>
          <w:lang w:val="en-CA"/>
        </w:rPr>
        <w:t xml:space="preserve">If </w:t>
      </w:r>
      <w:r w:rsidRPr="4E63B030">
        <w:rPr>
          <w:rFonts w:ascii="Arial" w:hAnsi="Arial" w:cs="Arial"/>
          <w:highlight w:val="yellow"/>
          <w:lang w:val="en-CA"/>
        </w:rPr>
        <w:t>one or both of the parties are subject to at least one of these conditions</w:t>
      </w:r>
      <w:r w:rsidRPr="00BB3777">
        <w:rPr>
          <w:rFonts w:ascii="Arial" w:hAnsi="Arial" w:cs="Arial"/>
          <w:highlight w:val="yellow"/>
          <w:lang w:val="en-CA"/>
        </w:rPr>
        <w:t>, provide details and attach all relevant documents.</w:t>
      </w:r>
      <w:r w:rsidRPr="00BB3777">
        <w:rPr>
          <w:rFonts w:ascii="Arial" w:hAnsi="Arial" w:cs="Arial"/>
          <w:lang w:val="en-US"/>
        </w:rPr>
        <w:t>]</w:t>
      </w:r>
    </w:p>
    <w:p w14:paraId="1308637C" w14:textId="77777777" w:rsidR="001A3149" w:rsidRPr="00BB3777" w:rsidRDefault="001A3149" w:rsidP="001A3149">
      <w:pPr>
        <w:pStyle w:val="Paragraphedeliste"/>
        <w:ind w:left="0"/>
        <w:rPr>
          <w:rFonts w:ascii="Arial" w:hAnsi="Arial" w:cs="Arial"/>
          <w:lang w:val="en-US"/>
        </w:rPr>
      </w:pPr>
    </w:p>
    <w:p w14:paraId="43DD54F4" w14:textId="77777777" w:rsidR="001A3149" w:rsidRPr="00BB3777" w:rsidRDefault="001A3149" w:rsidP="001A3149">
      <w:pPr>
        <w:pStyle w:val="Paragraphedeliste"/>
        <w:ind w:left="0"/>
        <w:rPr>
          <w:rFonts w:ascii="Arial" w:hAnsi="Arial" w:cs="Arial"/>
          <w:lang w:val="en-US"/>
        </w:rPr>
      </w:pPr>
      <w:r w:rsidRPr="00BB3777">
        <w:rPr>
          <w:rFonts w:ascii="Arial" w:hAnsi="Arial" w:cs="Arial"/>
          <w:lang w:val="en-US"/>
        </w:rPr>
        <w:t> </w:t>
      </w:r>
    </w:p>
    <w:p w14:paraId="1D10E45E" w14:textId="77777777" w:rsidR="001A3149" w:rsidRDefault="001A3149" w:rsidP="001A3149">
      <w:pPr>
        <w:pStyle w:val="Paragraphedeliste"/>
        <w:ind w:left="0"/>
        <w:rPr>
          <w:rFonts w:ascii="Arial" w:hAnsi="Arial" w:cs="Arial"/>
          <w:lang w:val="en-CA"/>
        </w:rPr>
      </w:pPr>
    </w:p>
    <w:p w14:paraId="2C15A7D1" w14:textId="77777777" w:rsidR="001A3149" w:rsidRPr="00E04408" w:rsidRDefault="001A3149" w:rsidP="001A3149">
      <w:pPr>
        <w:pStyle w:val="Paragraphedeliste"/>
        <w:numPr>
          <w:ilvl w:val="0"/>
          <w:numId w:val="1"/>
        </w:numPr>
        <w:ind w:left="0"/>
        <w:rPr>
          <w:rFonts w:ascii="Arial" w:hAnsi="Arial" w:cs="Arial"/>
          <w:lang w:val="en-CA"/>
        </w:rPr>
      </w:pPr>
      <w:r w:rsidRPr="4E63B030">
        <w:rPr>
          <w:rFonts w:ascii="Arial" w:hAnsi="Arial" w:cs="Arial"/>
          <w:lang w:val="en-CA"/>
        </w:rPr>
        <w:t>The divorce judgment made these decisions regarding parenting time with the children: [</w:t>
      </w:r>
      <w:r w:rsidRPr="4E63B030">
        <w:rPr>
          <w:rFonts w:ascii="Arial" w:hAnsi="Arial" w:cs="Arial"/>
          <w:highlight w:val="yellow"/>
          <w:lang w:val="en-CA"/>
        </w:rPr>
        <w:t>List the judgment’s conclusions about parenting time with the children.</w:t>
      </w:r>
      <w:r w:rsidRPr="4E63B030">
        <w:rPr>
          <w:rFonts w:ascii="Arial" w:hAnsi="Arial" w:cs="Arial"/>
          <w:lang w:val="en-CA"/>
        </w:rPr>
        <w:t>]</w:t>
      </w:r>
    </w:p>
    <w:p w14:paraId="55D3C335" w14:textId="77777777" w:rsidR="001A3149" w:rsidRPr="00E04408" w:rsidRDefault="001A3149" w:rsidP="001A3149">
      <w:pPr>
        <w:pStyle w:val="Paragraphedeliste"/>
        <w:ind w:left="0"/>
        <w:rPr>
          <w:rFonts w:ascii="Arial" w:hAnsi="Arial" w:cs="Arial"/>
          <w:lang w:val="en-CA"/>
        </w:rPr>
      </w:pPr>
    </w:p>
    <w:p w14:paraId="37F4B0A1" w14:textId="77777777" w:rsidR="001A3149" w:rsidRPr="00E04408" w:rsidRDefault="001A3149" w:rsidP="001A3149">
      <w:pPr>
        <w:pStyle w:val="Paragraphedeliste"/>
        <w:numPr>
          <w:ilvl w:val="0"/>
          <w:numId w:val="1"/>
        </w:numPr>
        <w:ind w:left="0"/>
        <w:rPr>
          <w:rFonts w:ascii="Arial" w:hAnsi="Arial" w:cs="Arial"/>
          <w:lang w:val="en-CA"/>
        </w:rPr>
      </w:pPr>
      <w:r w:rsidRPr="4E63B030">
        <w:rPr>
          <w:rFonts w:ascii="Arial" w:hAnsi="Arial" w:cs="Arial"/>
          <w:lang w:val="en-CA"/>
        </w:rPr>
        <w:t>The amount of child support payments is: [</w:t>
      </w:r>
      <w:r w:rsidRPr="4E63B030">
        <w:rPr>
          <w:rFonts w:ascii="Arial" w:hAnsi="Arial" w:cs="Arial"/>
          <w:highlight w:val="yellow"/>
          <w:lang w:val="en-CA"/>
        </w:rPr>
        <w:t>Indicate the current amount of child support for each child. Also indicate the total amount of any child support that has not been paid (called “arrears”).]</w:t>
      </w:r>
    </w:p>
    <w:p w14:paraId="4128EB4D" w14:textId="77777777" w:rsidR="001A3149" w:rsidRPr="00E04408" w:rsidRDefault="001A3149" w:rsidP="001A3149">
      <w:pPr>
        <w:pStyle w:val="Paragraphedeliste"/>
        <w:ind w:left="0"/>
        <w:rPr>
          <w:rFonts w:ascii="Arial" w:hAnsi="Arial" w:cs="Arial"/>
          <w:lang w:val="en-CA"/>
        </w:rPr>
      </w:pPr>
    </w:p>
    <w:p w14:paraId="59D7C881" w14:textId="77777777" w:rsidR="001A3149" w:rsidRPr="00E04408" w:rsidRDefault="001A3149" w:rsidP="001A3149">
      <w:pPr>
        <w:pStyle w:val="Titre2"/>
        <w:spacing w:after="120"/>
        <w:rPr>
          <w:rFonts w:ascii="Arial" w:hAnsi="Arial" w:cs="Arial"/>
          <w:sz w:val="22"/>
          <w:szCs w:val="22"/>
          <w:lang w:val="en-CA"/>
        </w:rPr>
      </w:pPr>
      <w:r w:rsidRPr="00E04408">
        <w:rPr>
          <w:rFonts w:ascii="Arial" w:hAnsi="Arial" w:cs="Arial"/>
          <w:sz w:val="22"/>
          <w:szCs w:val="22"/>
          <w:lang w:val="en-CA"/>
        </w:rPr>
        <w:t>MATRIMONIAL STATUS</w:t>
      </w:r>
    </w:p>
    <w:p w14:paraId="4633ED68" w14:textId="77777777" w:rsidR="001A3149" w:rsidRPr="00E04408" w:rsidRDefault="001A3149" w:rsidP="001A3149">
      <w:pPr>
        <w:pStyle w:val="Paragraphedeliste"/>
        <w:numPr>
          <w:ilvl w:val="0"/>
          <w:numId w:val="1"/>
        </w:numPr>
        <w:ind w:left="0"/>
        <w:rPr>
          <w:rFonts w:ascii="Arial" w:hAnsi="Arial" w:cs="Arial"/>
          <w:lang w:val="en-CA"/>
        </w:rPr>
      </w:pPr>
      <w:r w:rsidRPr="4E63B030">
        <w:rPr>
          <w:rFonts w:ascii="Arial" w:hAnsi="Arial" w:cs="Arial"/>
          <w:lang w:val="en-CA"/>
        </w:rPr>
        <w:t>The applicant is currently [</w:t>
      </w:r>
      <w:r w:rsidRPr="4E63B030">
        <w:rPr>
          <w:rFonts w:ascii="Arial" w:hAnsi="Arial" w:cs="Arial"/>
          <w:highlight w:val="yellow"/>
          <w:lang w:val="en-CA"/>
        </w:rPr>
        <w:t>matrimonial status</w:t>
      </w:r>
      <w:r w:rsidRPr="4E63B030">
        <w:rPr>
          <w:rFonts w:ascii="Arial" w:hAnsi="Arial" w:cs="Arial"/>
          <w:lang w:val="en-CA"/>
        </w:rPr>
        <w:t>]. The defendant is currently [</w:t>
      </w:r>
      <w:r w:rsidRPr="4E63B030">
        <w:rPr>
          <w:rFonts w:ascii="Arial" w:hAnsi="Arial" w:cs="Arial"/>
          <w:highlight w:val="cyan"/>
          <w:lang w:val="en-CA"/>
        </w:rPr>
        <w:t>matrimonial status</w:t>
      </w:r>
      <w:r w:rsidRPr="4E63B030">
        <w:rPr>
          <w:rFonts w:ascii="Arial" w:hAnsi="Arial" w:cs="Arial"/>
          <w:lang w:val="en-CA"/>
        </w:rPr>
        <w:t>].</w:t>
      </w:r>
    </w:p>
    <w:p w14:paraId="512781E0" w14:textId="77777777" w:rsidR="001A3149" w:rsidRPr="00E04408" w:rsidRDefault="001A3149" w:rsidP="001A3149">
      <w:pPr>
        <w:pStyle w:val="Paragraphedeliste"/>
        <w:ind w:left="0"/>
        <w:rPr>
          <w:rFonts w:ascii="Arial" w:hAnsi="Arial" w:cs="Arial"/>
          <w:lang w:val="en-CA"/>
        </w:rPr>
      </w:pPr>
    </w:p>
    <w:p w14:paraId="73AE5912" w14:textId="77777777" w:rsidR="001A3149" w:rsidRPr="00E04408" w:rsidRDefault="001A3149" w:rsidP="001A3149">
      <w:pPr>
        <w:pStyle w:val="Titre2"/>
        <w:spacing w:after="120"/>
        <w:rPr>
          <w:rFonts w:ascii="Arial" w:hAnsi="Arial" w:cs="Arial"/>
          <w:sz w:val="22"/>
          <w:szCs w:val="22"/>
          <w:lang w:val="en-CA"/>
        </w:rPr>
      </w:pPr>
      <w:r w:rsidRPr="00E04408">
        <w:rPr>
          <w:rFonts w:ascii="Arial" w:hAnsi="Arial" w:cs="Arial"/>
          <w:sz w:val="22"/>
          <w:szCs w:val="22"/>
          <w:lang w:val="en-CA"/>
        </w:rPr>
        <w:t xml:space="preserve">REASONS </w:t>
      </w:r>
      <w:r>
        <w:rPr>
          <w:rFonts w:ascii="Arial" w:hAnsi="Arial" w:cs="Arial"/>
          <w:sz w:val="22"/>
          <w:szCs w:val="22"/>
          <w:lang w:val="en-CA"/>
        </w:rPr>
        <w:t>IN SUPPORT OF</w:t>
      </w:r>
      <w:r w:rsidRPr="00E04408">
        <w:rPr>
          <w:rFonts w:ascii="Arial" w:hAnsi="Arial" w:cs="Arial"/>
          <w:sz w:val="22"/>
          <w:szCs w:val="22"/>
          <w:lang w:val="en-CA"/>
        </w:rPr>
        <w:t xml:space="preserve"> THE APPLICATION </w:t>
      </w:r>
    </w:p>
    <w:p w14:paraId="029BFA8F" w14:textId="77777777" w:rsidR="001A3149" w:rsidRPr="00E04408" w:rsidRDefault="001A3149" w:rsidP="001A3149">
      <w:pPr>
        <w:pStyle w:val="Paragraphedeliste"/>
        <w:numPr>
          <w:ilvl w:val="0"/>
          <w:numId w:val="1"/>
        </w:numPr>
        <w:ind w:left="0"/>
        <w:rPr>
          <w:rFonts w:ascii="Arial" w:hAnsi="Arial" w:cs="Arial"/>
          <w:lang w:val="en-CA"/>
        </w:rPr>
      </w:pPr>
      <w:r w:rsidRPr="4E63B030">
        <w:rPr>
          <w:rFonts w:ascii="Arial" w:hAnsi="Arial" w:cs="Arial"/>
          <w:lang w:val="en-CA"/>
        </w:rPr>
        <w:t>[</w:t>
      </w:r>
      <w:r w:rsidRPr="4E63B030">
        <w:rPr>
          <w:rFonts w:ascii="Arial" w:hAnsi="Arial" w:cs="Arial"/>
          <w:highlight w:val="yellow"/>
          <w:lang w:val="en-CA"/>
        </w:rPr>
        <w:t xml:space="preserve">Explain any important changes that have happened since the divorce judgment. For example, the income of one of the ex-spouses has increased, or a child is now over the age of 18 and pays </w:t>
      </w:r>
      <w:proofErr w:type="gramStart"/>
      <w:r w:rsidRPr="4E63B030">
        <w:rPr>
          <w:rFonts w:ascii="Arial" w:hAnsi="Arial" w:cs="Arial"/>
          <w:highlight w:val="yellow"/>
          <w:lang w:val="en-CA"/>
        </w:rPr>
        <w:t>all of</w:t>
      </w:r>
      <w:proofErr w:type="gramEnd"/>
      <w:r w:rsidRPr="4E63B030">
        <w:rPr>
          <w:rFonts w:ascii="Arial" w:hAnsi="Arial" w:cs="Arial"/>
          <w:highlight w:val="yellow"/>
          <w:lang w:val="en-CA"/>
        </w:rPr>
        <w:t xml:space="preserve"> his or her own expenses. Use short, numbered paragraphs]</w:t>
      </w:r>
      <w:r w:rsidRPr="4E63B030">
        <w:rPr>
          <w:rFonts w:ascii="Arial" w:hAnsi="Arial" w:cs="Arial"/>
          <w:lang w:val="en-CA"/>
        </w:rPr>
        <w:t>.</w:t>
      </w:r>
    </w:p>
    <w:p w14:paraId="34E7EC88" w14:textId="77777777" w:rsidR="001A3149" w:rsidRPr="00E04408" w:rsidRDefault="001A3149" w:rsidP="001A3149">
      <w:pPr>
        <w:pStyle w:val="Paragraphedeliste"/>
        <w:ind w:left="0"/>
        <w:rPr>
          <w:rFonts w:ascii="Arial" w:hAnsi="Arial" w:cs="Arial"/>
          <w:lang w:val="en-CA"/>
        </w:rPr>
      </w:pPr>
    </w:p>
    <w:p w14:paraId="4069FA2C" w14:textId="77777777" w:rsidR="001A3149" w:rsidRPr="00E04408" w:rsidRDefault="001A3149" w:rsidP="001A3149">
      <w:pPr>
        <w:pStyle w:val="Paragraphedeliste"/>
        <w:numPr>
          <w:ilvl w:val="0"/>
          <w:numId w:val="1"/>
        </w:numPr>
        <w:ind w:left="0"/>
        <w:rPr>
          <w:rFonts w:ascii="Arial" w:hAnsi="Arial" w:cs="Arial"/>
          <w:lang w:val="en-CA"/>
        </w:rPr>
      </w:pPr>
      <w:r w:rsidRPr="4E63B030">
        <w:rPr>
          <w:rFonts w:ascii="Arial" w:hAnsi="Arial" w:cs="Arial"/>
          <w:lang w:val="en-CA"/>
        </w:rPr>
        <w:t>…</w:t>
      </w:r>
    </w:p>
    <w:p w14:paraId="3CAF2F85" w14:textId="77777777" w:rsidR="001A3149" w:rsidRPr="00E04408" w:rsidRDefault="001A3149" w:rsidP="001A3149">
      <w:pPr>
        <w:pStyle w:val="Paragraphedeliste"/>
        <w:ind w:left="0"/>
        <w:rPr>
          <w:rFonts w:ascii="Arial" w:hAnsi="Arial" w:cs="Arial"/>
          <w:lang w:val="en-CA"/>
        </w:rPr>
      </w:pPr>
    </w:p>
    <w:p w14:paraId="27BECA60" w14:textId="77777777" w:rsidR="001A3149" w:rsidRPr="00E04408" w:rsidRDefault="001A3149" w:rsidP="001A3149">
      <w:pPr>
        <w:pStyle w:val="Paragraphedeliste"/>
        <w:numPr>
          <w:ilvl w:val="0"/>
          <w:numId w:val="1"/>
        </w:numPr>
        <w:ind w:left="0"/>
        <w:rPr>
          <w:rFonts w:ascii="Arial" w:hAnsi="Arial" w:cs="Arial"/>
          <w:lang w:val="en-CA"/>
        </w:rPr>
      </w:pPr>
      <w:r w:rsidRPr="4E63B030">
        <w:rPr>
          <w:rFonts w:ascii="Arial" w:hAnsi="Arial" w:cs="Arial"/>
          <w:lang w:val="en-CA"/>
        </w:rPr>
        <w:t>…</w:t>
      </w:r>
    </w:p>
    <w:p w14:paraId="5D667C2C" w14:textId="77777777" w:rsidR="001A3149" w:rsidRPr="00E04408" w:rsidRDefault="001A3149" w:rsidP="001A3149">
      <w:pPr>
        <w:pStyle w:val="Paragraphedeliste"/>
        <w:ind w:left="0"/>
        <w:rPr>
          <w:rFonts w:ascii="Arial" w:hAnsi="Arial" w:cs="Arial"/>
          <w:lang w:val="en-CA"/>
        </w:rPr>
      </w:pPr>
    </w:p>
    <w:p w14:paraId="3FB67FC6" w14:textId="77777777" w:rsidR="001A3149" w:rsidRPr="00E04408" w:rsidRDefault="001A3149" w:rsidP="001A3149">
      <w:pPr>
        <w:pStyle w:val="Paragraphedeliste"/>
        <w:numPr>
          <w:ilvl w:val="0"/>
          <w:numId w:val="1"/>
        </w:numPr>
        <w:ind w:left="0"/>
        <w:rPr>
          <w:rFonts w:ascii="Arial" w:hAnsi="Arial" w:cs="Arial"/>
          <w:lang w:val="en-CA"/>
        </w:rPr>
      </w:pPr>
      <w:r w:rsidRPr="4E63B030">
        <w:rPr>
          <w:rFonts w:ascii="Arial" w:hAnsi="Arial" w:cs="Arial"/>
          <w:lang w:val="en-CA"/>
        </w:rPr>
        <w:t>The applicant requests a modification of parenting time with the children [</w:t>
      </w:r>
      <w:r w:rsidRPr="4E63B030">
        <w:rPr>
          <w:rFonts w:ascii="Arial" w:hAnsi="Arial" w:cs="Arial"/>
          <w:highlight w:val="yellow"/>
          <w:lang w:val="en-CA"/>
        </w:rPr>
        <w:t>names</w:t>
      </w:r>
      <w:r w:rsidRPr="4E63B030">
        <w:rPr>
          <w:rFonts w:ascii="Arial" w:hAnsi="Arial" w:cs="Arial"/>
          <w:lang w:val="en-CA"/>
        </w:rPr>
        <w:t>].</w:t>
      </w:r>
    </w:p>
    <w:p w14:paraId="575095F6" w14:textId="77777777" w:rsidR="001A3149" w:rsidRPr="00E04408" w:rsidRDefault="001A3149" w:rsidP="001A3149">
      <w:pPr>
        <w:pStyle w:val="Paragraphedeliste"/>
        <w:ind w:left="0"/>
        <w:rPr>
          <w:rFonts w:ascii="Arial" w:hAnsi="Arial" w:cs="Arial"/>
          <w:lang w:val="en-CA"/>
        </w:rPr>
      </w:pPr>
    </w:p>
    <w:p w14:paraId="4995DFB3" w14:textId="77777777" w:rsidR="001A3149" w:rsidRDefault="001A3149" w:rsidP="001A3149">
      <w:pPr>
        <w:pStyle w:val="Paragraphedeliste"/>
        <w:numPr>
          <w:ilvl w:val="0"/>
          <w:numId w:val="1"/>
        </w:numPr>
        <w:ind w:left="0"/>
        <w:rPr>
          <w:rFonts w:ascii="Arial" w:hAnsi="Arial" w:cs="Arial"/>
          <w:lang w:val="en-CA"/>
        </w:rPr>
      </w:pPr>
      <w:r w:rsidRPr="4E63B030">
        <w:rPr>
          <w:rFonts w:ascii="Arial" w:hAnsi="Arial" w:cs="Arial"/>
          <w:lang w:val="en-CA"/>
        </w:rPr>
        <w:t xml:space="preserve">The applicant requests a </w:t>
      </w:r>
      <w:r w:rsidRPr="4E63B030">
        <w:rPr>
          <w:rFonts w:ascii="Arial" w:hAnsi="Arial" w:cs="Arial"/>
          <w:highlight w:val="yellow"/>
          <w:lang w:val="en-CA"/>
        </w:rPr>
        <w:t>change/cancellation</w:t>
      </w:r>
      <w:r w:rsidRPr="4E63B030">
        <w:rPr>
          <w:rFonts w:ascii="Arial" w:hAnsi="Arial" w:cs="Arial"/>
          <w:lang w:val="en-CA"/>
        </w:rPr>
        <w:t xml:space="preserve"> of child support in accordance with the Child Support Determination Form for these children: </w:t>
      </w:r>
      <w:r w:rsidRPr="4E63B030">
        <w:rPr>
          <w:rFonts w:ascii="Arial" w:hAnsi="Arial" w:cs="Arial"/>
          <w:highlight w:val="yellow"/>
          <w:lang w:val="en-CA"/>
        </w:rPr>
        <w:t>[names</w:t>
      </w:r>
      <w:r w:rsidRPr="4E63B030">
        <w:rPr>
          <w:rFonts w:ascii="Arial" w:hAnsi="Arial" w:cs="Arial"/>
          <w:lang w:val="en-CA"/>
        </w:rPr>
        <w:t>].</w:t>
      </w:r>
    </w:p>
    <w:p w14:paraId="15B3ADFF" w14:textId="77777777" w:rsidR="001A3149" w:rsidRDefault="001A3149" w:rsidP="001A3149">
      <w:pPr>
        <w:pStyle w:val="Titre2"/>
        <w:spacing w:after="120"/>
        <w:rPr>
          <w:rFonts w:ascii="Arial" w:hAnsi="Arial" w:cs="Arial"/>
          <w:b/>
          <w:bCs/>
          <w:sz w:val="22"/>
          <w:szCs w:val="22"/>
          <w:lang w:val="en-CA"/>
        </w:rPr>
      </w:pPr>
    </w:p>
    <w:p w14:paraId="2926CC8E" w14:textId="77777777" w:rsidR="001A3149" w:rsidRPr="00E04408" w:rsidRDefault="001A3149" w:rsidP="001A3149">
      <w:pPr>
        <w:pStyle w:val="Titre2"/>
        <w:spacing w:after="120"/>
        <w:rPr>
          <w:rFonts w:ascii="Arial" w:hAnsi="Arial" w:cs="Arial"/>
          <w:sz w:val="22"/>
          <w:szCs w:val="22"/>
          <w:u w:val="single"/>
          <w:lang w:val="en-CA"/>
        </w:rPr>
      </w:pPr>
      <w:r w:rsidRPr="00E04408">
        <w:rPr>
          <w:rFonts w:ascii="Arial" w:hAnsi="Arial" w:cs="Arial"/>
          <w:sz w:val="22"/>
          <w:szCs w:val="22"/>
          <w:u w:val="single"/>
          <w:lang w:val="en-CA"/>
        </w:rPr>
        <w:t>APPLICATION FOR A SAFEGUARD ORDER</w:t>
      </w:r>
    </w:p>
    <w:p w14:paraId="508230E9" w14:textId="77777777" w:rsidR="001A3149" w:rsidRPr="00E04408" w:rsidRDefault="001A3149" w:rsidP="001A3149">
      <w:pPr>
        <w:pStyle w:val="Paragraphedeliste"/>
        <w:numPr>
          <w:ilvl w:val="0"/>
          <w:numId w:val="1"/>
        </w:numPr>
        <w:ind w:left="0"/>
        <w:rPr>
          <w:rFonts w:ascii="Arial" w:hAnsi="Arial" w:cs="Arial"/>
          <w:lang w:val="en-CA"/>
        </w:rPr>
      </w:pPr>
      <w:r w:rsidRPr="4E63B030">
        <w:rPr>
          <w:rFonts w:ascii="Arial" w:hAnsi="Arial" w:cs="Arial"/>
          <w:lang w:val="en-CA"/>
        </w:rPr>
        <w:t>Given the urgency of the situation, the applicant requests a safeguard order to [</w:t>
      </w:r>
      <w:r w:rsidRPr="4E63B030">
        <w:rPr>
          <w:rFonts w:ascii="Arial" w:hAnsi="Arial" w:cs="Arial"/>
          <w:highlight w:val="yellow"/>
          <w:lang w:val="en-CA"/>
        </w:rPr>
        <w:t>mention the various issues you want settled and explain why the court must act quickly]</w:t>
      </w:r>
      <w:r w:rsidRPr="4E63B030">
        <w:rPr>
          <w:rFonts w:ascii="Arial" w:hAnsi="Arial" w:cs="Arial"/>
          <w:lang w:val="en-CA"/>
        </w:rPr>
        <w:t>.</w:t>
      </w:r>
    </w:p>
    <w:p w14:paraId="2D9B45DE" w14:textId="77777777" w:rsidR="001A3149" w:rsidRPr="00E04408" w:rsidRDefault="001A3149" w:rsidP="001A3149">
      <w:pPr>
        <w:pStyle w:val="Paragraphedeliste"/>
        <w:ind w:left="0"/>
        <w:rPr>
          <w:rFonts w:ascii="Arial" w:hAnsi="Arial" w:cs="Arial"/>
          <w:lang w:val="en-CA"/>
        </w:rPr>
      </w:pPr>
    </w:p>
    <w:p w14:paraId="38D42CB7" w14:textId="77777777" w:rsidR="001A3149" w:rsidRPr="00E04408" w:rsidRDefault="001A3149" w:rsidP="001A3149">
      <w:pPr>
        <w:pStyle w:val="Paragraphedeliste"/>
        <w:numPr>
          <w:ilvl w:val="0"/>
          <w:numId w:val="1"/>
        </w:numPr>
        <w:ind w:left="0"/>
        <w:rPr>
          <w:rFonts w:ascii="Arial" w:hAnsi="Arial" w:cs="Arial"/>
          <w:lang w:val="en-CA"/>
        </w:rPr>
      </w:pPr>
      <w:r w:rsidRPr="4E63B030">
        <w:rPr>
          <w:rFonts w:ascii="Arial" w:hAnsi="Arial" w:cs="Arial"/>
          <w:lang w:val="en-CA"/>
        </w:rPr>
        <w:t>…</w:t>
      </w:r>
    </w:p>
    <w:p w14:paraId="3EC444DE" w14:textId="77777777" w:rsidR="001A3149" w:rsidRPr="00E04408" w:rsidRDefault="001A3149" w:rsidP="001A3149">
      <w:pPr>
        <w:pStyle w:val="Paragraphedeliste"/>
        <w:ind w:left="0"/>
        <w:rPr>
          <w:rFonts w:ascii="Arial" w:hAnsi="Arial" w:cs="Arial"/>
          <w:lang w:val="en-CA"/>
        </w:rPr>
      </w:pPr>
    </w:p>
    <w:p w14:paraId="0A92D111" w14:textId="77777777" w:rsidR="001A3149" w:rsidRPr="00E04408" w:rsidRDefault="001A3149" w:rsidP="001A3149">
      <w:pPr>
        <w:spacing w:after="120"/>
        <w:rPr>
          <w:rFonts w:ascii="Arial" w:hAnsi="Arial" w:cs="Arial"/>
          <w:b/>
          <w:lang w:val="en-CA"/>
        </w:rPr>
      </w:pPr>
      <w:r w:rsidRPr="00E04408">
        <w:rPr>
          <w:rFonts w:ascii="Arial" w:hAnsi="Arial" w:cs="Arial"/>
          <w:b/>
          <w:lang w:val="en-CA"/>
        </w:rPr>
        <w:t>FOR THESE REASONS:</w:t>
      </w:r>
    </w:p>
    <w:p w14:paraId="3D6B398A" w14:textId="77777777" w:rsidR="001A3149" w:rsidRPr="00E04408" w:rsidRDefault="001A3149" w:rsidP="001A3149">
      <w:pPr>
        <w:rPr>
          <w:rFonts w:ascii="Arial" w:hAnsi="Arial" w:cs="Arial"/>
          <w:lang w:val="en-CA"/>
        </w:rPr>
      </w:pPr>
      <w:r w:rsidRPr="00E04408">
        <w:rPr>
          <w:rFonts w:ascii="Arial" w:hAnsi="Arial" w:cs="Arial"/>
          <w:lang w:val="en-CA"/>
        </w:rPr>
        <w:t>[</w:t>
      </w:r>
      <w:r>
        <w:rPr>
          <w:rFonts w:ascii="Arial" w:hAnsi="Arial" w:cs="Arial"/>
          <w:highlight w:val="yellow"/>
          <w:lang w:val="en-CA"/>
        </w:rPr>
        <w:t xml:space="preserve">List a conclusion for </w:t>
      </w:r>
      <w:r w:rsidRPr="00E04408">
        <w:rPr>
          <w:rFonts w:ascii="Arial" w:hAnsi="Arial" w:cs="Arial"/>
          <w:highlight w:val="yellow"/>
          <w:lang w:val="en-CA"/>
        </w:rPr>
        <w:t>each decision you want the court to make.</w:t>
      </w:r>
      <w:r w:rsidRPr="00E04408">
        <w:rPr>
          <w:rFonts w:ascii="Arial" w:hAnsi="Arial" w:cs="Arial"/>
          <w:lang w:val="en-CA"/>
        </w:rPr>
        <w:t>]</w:t>
      </w:r>
    </w:p>
    <w:p w14:paraId="558B3E18" w14:textId="77777777" w:rsidR="001A3149" w:rsidRPr="00E04408" w:rsidRDefault="001A3149" w:rsidP="001A3149">
      <w:pPr>
        <w:ind w:left="2124" w:hanging="2124"/>
        <w:rPr>
          <w:rFonts w:ascii="Arial" w:hAnsi="Arial" w:cs="Arial"/>
          <w:lang w:val="en-CA"/>
        </w:rPr>
      </w:pPr>
      <w:r w:rsidRPr="00E04408">
        <w:rPr>
          <w:rFonts w:ascii="Arial" w:hAnsi="Arial" w:cs="Arial"/>
          <w:lang w:val="en-CA"/>
        </w:rPr>
        <w:t>[</w:t>
      </w:r>
      <w:r w:rsidRPr="00E04408">
        <w:rPr>
          <w:rFonts w:ascii="Arial" w:hAnsi="Arial" w:cs="Arial"/>
          <w:highlight w:val="yellow"/>
          <w:lang w:val="en-CA"/>
        </w:rPr>
        <w:t>For example</w:t>
      </w:r>
      <w:r w:rsidRPr="00E04408">
        <w:rPr>
          <w:rFonts w:ascii="Arial" w:hAnsi="Arial" w:cs="Arial"/>
          <w:lang w:val="en-CA"/>
        </w:rPr>
        <w:t>:</w:t>
      </w:r>
      <w:r w:rsidRPr="00E04408">
        <w:rPr>
          <w:rFonts w:ascii="Arial" w:hAnsi="Arial" w:cs="Arial"/>
          <w:lang w:val="en-CA"/>
        </w:rPr>
        <w:tab/>
        <w:t xml:space="preserve">GRANT </w:t>
      </w:r>
      <w:r>
        <w:rPr>
          <w:rFonts w:ascii="Arial" w:hAnsi="Arial" w:cs="Arial"/>
          <w:lang w:val="en-CA"/>
        </w:rPr>
        <w:t>to the applicant parenting time with</w:t>
      </w:r>
      <w:r w:rsidRPr="00E04408">
        <w:rPr>
          <w:rFonts w:ascii="Arial" w:hAnsi="Arial" w:cs="Arial"/>
          <w:lang w:val="en-CA"/>
        </w:rPr>
        <w:t xml:space="preserve"> the minor children [</w:t>
      </w:r>
      <w:r>
        <w:rPr>
          <w:rFonts w:ascii="Arial" w:hAnsi="Arial" w:cs="Arial"/>
          <w:highlight w:val="yellow"/>
          <w:lang w:val="en-CA"/>
        </w:rPr>
        <w:t>insert</w:t>
      </w:r>
      <w:r w:rsidRPr="00E04408">
        <w:rPr>
          <w:rFonts w:ascii="Arial" w:hAnsi="Arial" w:cs="Arial"/>
          <w:highlight w:val="yellow"/>
          <w:lang w:val="en-CA"/>
        </w:rPr>
        <w:t xml:space="preserve"> their name</w:t>
      </w:r>
      <w:r>
        <w:rPr>
          <w:rFonts w:ascii="Arial" w:hAnsi="Arial" w:cs="Arial"/>
          <w:highlight w:val="yellow"/>
          <w:lang w:val="en-CA"/>
        </w:rPr>
        <w:t>s and indicate the days or periods of parenting time requested</w:t>
      </w:r>
      <w:r>
        <w:rPr>
          <w:rFonts w:ascii="Arial" w:hAnsi="Arial" w:cs="Arial"/>
          <w:lang w:val="en-CA"/>
        </w:rPr>
        <w:t>].</w:t>
      </w:r>
    </w:p>
    <w:p w14:paraId="59DA0C30" w14:textId="77777777" w:rsidR="001A3149" w:rsidRPr="00E04408" w:rsidRDefault="001A3149" w:rsidP="001A3149">
      <w:pPr>
        <w:ind w:left="2124"/>
        <w:rPr>
          <w:rFonts w:ascii="Arial" w:hAnsi="Arial" w:cs="Arial"/>
          <w:b/>
          <w:u w:val="single"/>
          <w:lang w:val="en-CA"/>
        </w:rPr>
      </w:pPr>
      <w:r>
        <w:rPr>
          <w:rFonts w:ascii="Arial" w:hAnsi="Arial" w:cs="Arial"/>
          <w:lang w:val="en-CA"/>
        </w:rPr>
        <w:t>SET</w:t>
      </w:r>
      <w:r w:rsidRPr="00E04408">
        <w:rPr>
          <w:rFonts w:ascii="Arial" w:hAnsi="Arial" w:cs="Arial"/>
          <w:lang w:val="en-CA"/>
        </w:rPr>
        <w:t xml:space="preserve"> the amount of child support in accordance with the ch</w:t>
      </w:r>
      <w:r>
        <w:rPr>
          <w:rFonts w:ascii="Arial" w:hAnsi="Arial" w:cs="Arial"/>
          <w:lang w:val="en-CA"/>
        </w:rPr>
        <w:t>ild support determination rules.</w:t>
      </w:r>
    </w:p>
    <w:p w14:paraId="1D1275BD" w14:textId="77777777" w:rsidR="001A3149" w:rsidRPr="00E04408" w:rsidRDefault="001A3149" w:rsidP="001A3149">
      <w:pPr>
        <w:ind w:left="2124"/>
        <w:rPr>
          <w:rFonts w:ascii="Arial" w:hAnsi="Arial" w:cs="Arial"/>
          <w:lang w:val="en-CA"/>
        </w:rPr>
      </w:pPr>
      <w:r w:rsidRPr="00E04408">
        <w:rPr>
          <w:rFonts w:ascii="Arial" w:hAnsi="Arial" w:cs="Arial"/>
          <w:lang w:val="en-CA"/>
        </w:rPr>
        <w:lastRenderedPageBreak/>
        <w:t>ORDER the defendant to pay the</w:t>
      </w:r>
      <w:r>
        <w:rPr>
          <w:rFonts w:ascii="Arial" w:hAnsi="Arial" w:cs="Arial"/>
          <w:lang w:val="en-CA"/>
        </w:rPr>
        <w:t xml:space="preserve"> applicant child support </w:t>
      </w:r>
      <w:r w:rsidRPr="00E04408">
        <w:rPr>
          <w:rFonts w:ascii="Arial" w:hAnsi="Arial" w:cs="Arial"/>
          <w:lang w:val="en-CA"/>
        </w:rPr>
        <w:t xml:space="preserve">in accordance with the </w:t>
      </w:r>
      <w:r w:rsidRPr="00E04408">
        <w:rPr>
          <w:rFonts w:ascii="Arial" w:hAnsi="Arial" w:cs="Arial"/>
          <w:i/>
          <w:lang w:val="en-CA"/>
        </w:rPr>
        <w:t>Act to facilitate the payment of support</w:t>
      </w:r>
      <w:r w:rsidRPr="001C7EC9">
        <w:rPr>
          <w:rFonts w:ascii="Arial" w:hAnsi="Arial" w:cs="Arial"/>
          <w:lang w:val="en-CA"/>
        </w:rPr>
        <w:t xml:space="preserve"> </w:t>
      </w:r>
      <w:r>
        <w:rPr>
          <w:rFonts w:ascii="Arial" w:hAnsi="Arial" w:cs="Arial"/>
          <w:lang w:val="en-CA"/>
        </w:rPr>
        <w:t xml:space="preserve">for these </w:t>
      </w:r>
      <w:r w:rsidRPr="00E04408">
        <w:rPr>
          <w:rFonts w:ascii="Arial" w:hAnsi="Arial" w:cs="Arial"/>
          <w:lang w:val="en-CA"/>
        </w:rPr>
        <w:t>children</w:t>
      </w:r>
      <w:r>
        <w:rPr>
          <w:rFonts w:ascii="Arial" w:hAnsi="Arial" w:cs="Arial"/>
          <w:lang w:val="en-CA"/>
        </w:rPr>
        <w:t>:</w:t>
      </w:r>
      <w:r w:rsidRPr="00E04408">
        <w:rPr>
          <w:rFonts w:ascii="Arial" w:hAnsi="Arial" w:cs="Arial"/>
          <w:lang w:val="en-CA"/>
        </w:rPr>
        <w:t xml:space="preserve"> [</w:t>
      </w:r>
      <w:r>
        <w:rPr>
          <w:rFonts w:ascii="Arial" w:hAnsi="Arial" w:cs="Arial"/>
          <w:highlight w:val="yellow"/>
          <w:lang w:val="en-CA"/>
        </w:rPr>
        <w:t>insert</w:t>
      </w:r>
      <w:r w:rsidRPr="00E04408">
        <w:rPr>
          <w:rFonts w:ascii="Arial" w:hAnsi="Arial" w:cs="Arial"/>
          <w:highlight w:val="yellow"/>
          <w:lang w:val="en-CA"/>
        </w:rPr>
        <w:t xml:space="preserve"> their names</w:t>
      </w:r>
      <w:r w:rsidRPr="00E04408">
        <w:rPr>
          <w:rFonts w:ascii="Arial" w:hAnsi="Arial" w:cs="Arial"/>
          <w:lang w:val="en-CA"/>
        </w:rPr>
        <w:t>]</w:t>
      </w:r>
      <w:r>
        <w:rPr>
          <w:rFonts w:ascii="Arial" w:hAnsi="Arial" w:cs="Arial"/>
          <w:lang w:val="en-CA"/>
        </w:rPr>
        <w:t>.</w:t>
      </w:r>
    </w:p>
    <w:p w14:paraId="683BA781" w14:textId="77777777" w:rsidR="001A3149" w:rsidRPr="00E04408" w:rsidRDefault="001A3149" w:rsidP="001A3149">
      <w:pPr>
        <w:ind w:left="2124"/>
        <w:rPr>
          <w:rFonts w:ascii="Arial" w:hAnsi="Arial" w:cs="Arial"/>
          <w:lang w:val="en-CA"/>
        </w:rPr>
      </w:pPr>
      <w:r w:rsidRPr="00E04408">
        <w:rPr>
          <w:rFonts w:ascii="Arial" w:hAnsi="Arial" w:cs="Arial"/>
          <w:lang w:val="en-CA"/>
        </w:rPr>
        <w:t xml:space="preserve">CANCEL support payable </w:t>
      </w:r>
      <w:r>
        <w:rPr>
          <w:rFonts w:ascii="Arial" w:hAnsi="Arial" w:cs="Arial"/>
          <w:lang w:val="en-CA"/>
        </w:rPr>
        <w:t>under</w:t>
      </w:r>
      <w:r w:rsidRPr="00E04408">
        <w:rPr>
          <w:rFonts w:ascii="Arial" w:hAnsi="Arial" w:cs="Arial"/>
          <w:lang w:val="en-CA"/>
        </w:rPr>
        <w:t xml:space="preserve"> the </w:t>
      </w:r>
      <w:r w:rsidRPr="00E04408">
        <w:rPr>
          <w:rFonts w:ascii="Arial" w:hAnsi="Arial" w:cs="Arial"/>
          <w:i/>
          <w:lang w:val="en-CA"/>
        </w:rPr>
        <w:t xml:space="preserve">Act to facilitate the payment of support </w:t>
      </w:r>
      <w:r w:rsidRPr="00E04408">
        <w:rPr>
          <w:rFonts w:ascii="Arial" w:hAnsi="Arial" w:cs="Arial"/>
          <w:lang w:val="en-CA"/>
        </w:rPr>
        <w:t>for the</w:t>
      </w:r>
      <w:r>
        <w:rPr>
          <w:rFonts w:ascii="Arial" w:hAnsi="Arial" w:cs="Arial"/>
          <w:lang w:val="en-CA"/>
        </w:rPr>
        <w:t>se</w:t>
      </w:r>
      <w:r w:rsidRPr="00E04408">
        <w:rPr>
          <w:rFonts w:ascii="Arial" w:hAnsi="Arial" w:cs="Arial"/>
          <w:lang w:val="en-CA"/>
        </w:rPr>
        <w:t xml:space="preserve"> children [</w:t>
      </w:r>
      <w:r>
        <w:rPr>
          <w:rFonts w:ascii="Arial" w:hAnsi="Arial" w:cs="Arial"/>
          <w:highlight w:val="yellow"/>
          <w:lang w:val="en-CA"/>
        </w:rPr>
        <w:t>insert</w:t>
      </w:r>
      <w:r w:rsidRPr="00143445">
        <w:rPr>
          <w:rFonts w:ascii="Arial" w:hAnsi="Arial" w:cs="Arial"/>
          <w:highlight w:val="yellow"/>
          <w:lang w:val="en-CA"/>
        </w:rPr>
        <w:t xml:space="preserve"> their names</w:t>
      </w:r>
      <w:r>
        <w:rPr>
          <w:rFonts w:ascii="Arial" w:hAnsi="Arial" w:cs="Arial"/>
          <w:lang w:val="en-CA"/>
        </w:rPr>
        <w:t>].</w:t>
      </w:r>
    </w:p>
    <w:p w14:paraId="5395E384" w14:textId="77777777" w:rsidR="001A3149" w:rsidRPr="00E04408" w:rsidRDefault="001A3149" w:rsidP="001A3149">
      <w:pPr>
        <w:ind w:left="2124"/>
        <w:rPr>
          <w:rFonts w:ascii="Arial" w:hAnsi="Arial" w:cs="Arial"/>
          <w:lang w:val="en-CA"/>
        </w:rPr>
      </w:pPr>
      <w:r w:rsidRPr="00E04408">
        <w:rPr>
          <w:rFonts w:ascii="Arial" w:hAnsi="Arial" w:cs="Arial"/>
          <w:lang w:val="en-CA"/>
        </w:rPr>
        <w:t>etc.]</w:t>
      </w:r>
    </w:p>
    <w:p w14:paraId="38462F1F" w14:textId="77777777" w:rsidR="001A3149" w:rsidRPr="00E04408" w:rsidRDefault="001A3149" w:rsidP="001A3149">
      <w:pPr>
        <w:rPr>
          <w:rFonts w:ascii="Arial" w:hAnsi="Arial" w:cs="Arial"/>
          <w:b/>
          <w:u w:val="single"/>
          <w:lang w:val="en-CA"/>
        </w:rPr>
      </w:pPr>
    </w:p>
    <w:p w14:paraId="778A8EE0" w14:textId="77777777" w:rsidR="001A3149" w:rsidRPr="00E04408" w:rsidRDefault="001A3149" w:rsidP="001A3149">
      <w:pPr>
        <w:rPr>
          <w:rFonts w:ascii="Arial" w:hAnsi="Arial" w:cs="Arial"/>
          <w:b/>
          <w:u w:val="single"/>
          <w:lang w:val="en-CA"/>
        </w:rPr>
      </w:pPr>
      <w:r w:rsidRPr="00E04408">
        <w:rPr>
          <w:rFonts w:ascii="Arial" w:hAnsi="Arial" w:cs="Arial"/>
          <w:b/>
          <w:u w:val="single"/>
          <w:lang w:val="en-CA"/>
        </w:rPr>
        <w:t>SAFEGUARD ORDER</w:t>
      </w:r>
    </w:p>
    <w:p w14:paraId="199826AE" w14:textId="77777777" w:rsidR="001A3149" w:rsidRPr="00E04408" w:rsidRDefault="001A3149" w:rsidP="001A3149">
      <w:pPr>
        <w:rPr>
          <w:rFonts w:ascii="Arial" w:hAnsi="Arial" w:cs="Arial"/>
          <w:lang w:val="en-CA"/>
        </w:rPr>
      </w:pPr>
      <w:r>
        <w:rPr>
          <w:rFonts w:ascii="Arial" w:hAnsi="Arial" w:cs="Arial"/>
          <w:lang w:val="en-CA"/>
        </w:rPr>
        <w:t>GRANT</w:t>
      </w:r>
      <w:r w:rsidRPr="00E04408">
        <w:rPr>
          <w:rFonts w:ascii="Arial" w:hAnsi="Arial" w:cs="Arial"/>
          <w:lang w:val="en-CA"/>
        </w:rPr>
        <w:t xml:space="preserve"> the following safeguard order:</w:t>
      </w:r>
    </w:p>
    <w:p w14:paraId="7D10AC10" w14:textId="77777777" w:rsidR="001A3149" w:rsidRPr="00E04408" w:rsidRDefault="001A3149" w:rsidP="001A3149">
      <w:pPr>
        <w:ind w:left="2127" w:hanging="2127"/>
        <w:rPr>
          <w:rFonts w:ascii="Arial" w:hAnsi="Arial" w:cs="Arial"/>
          <w:lang w:val="en-CA"/>
        </w:rPr>
      </w:pPr>
      <w:r w:rsidRPr="00E04408">
        <w:rPr>
          <w:rFonts w:ascii="Arial" w:hAnsi="Arial" w:cs="Arial"/>
          <w:lang w:val="en-CA"/>
        </w:rPr>
        <w:t>[</w:t>
      </w:r>
      <w:r w:rsidRPr="00E04408">
        <w:rPr>
          <w:rFonts w:ascii="Arial" w:hAnsi="Arial" w:cs="Arial"/>
          <w:highlight w:val="yellow"/>
          <w:lang w:val="en-CA"/>
        </w:rPr>
        <w:t>For example</w:t>
      </w:r>
      <w:r w:rsidRPr="00E04408">
        <w:rPr>
          <w:rFonts w:ascii="Arial" w:hAnsi="Arial" w:cs="Arial"/>
          <w:lang w:val="en-CA"/>
        </w:rPr>
        <w:t xml:space="preserve">: </w:t>
      </w:r>
      <w:r w:rsidRPr="00E04408">
        <w:rPr>
          <w:rFonts w:ascii="Arial" w:hAnsi="Arial" w:cs="Arial"/>
          <w:lang w:val="en-CA"/>
        </w:rPr>
        <w:tab/>
        <w:t xml:space="preserve">GRANT </w:t>
      </w:r>
      <w:r>
        <w:rPr>
          <w:rFonts w:ascii="Arial" w:hAnsi="Arial" w:cs="Arial"/>
          <w:lang w:val="en-CA"/>
        </w:rPr>
        <w:t>to the applicant parenting time with</w:t>
      </w:r>
      <w:r w:rsidRPr="00E04408">
        <w:rPr>
          <w:rFonts w:ascii="Arial" w:hAnsi="Arial" w:cs="Arial"/>
          <w:lang w:val="en-CA"/>
        </w:rPr>
        <w:t xml:space="preserve"> the minor children [</w:t>
      </w:r>
      <w:r>
        <w:rPr>
          <w:rFonts w:ascii="Arial" w:hAnsi="Arial" w:cs="Arial"/>
          <w:highlight w:val="yellow"/>
          <w:lang w:val="en-CA"/>
        </w:rPr>
        <w:t>insert</w:t>
      </w:r>
      <w:r w:rsidRPr="00E04408">
        <w:rPr>
          <w:rFonts w:ascii="Arial" w:hAnsi="Arial" w:cs="Arial"/>
          <w:highlight w:val="yellow"/>
          <w:lang w:val="en-CA"/>
        </w:rPr>
        <w:t xml:space="preserve"> their name</w:t>
      </w:r>
      <w:r>
        <w:rPr>
          <w:rFonts w:ascii="Arial" w:hAnsi="Arial" w:cs="Arial"/>
          <w:highlight w:val="yellow"/>
          <w:lang w:val="en-CA"/>
        </w:rPr>
        <w:t>s and indicate the days or periods of parenting time requested</w:t>
      </w:r>
      <w:r w:rsidRPr="00E04408">
        <w:rPr>
          <w:rFonts w:ascii="Arial" w:hAnsi="Arial" w:cs="Arial"/>
          <w:lang w:val="en-CA"/>
        </w:rPr>
        <w:t>]</w:t>
      </w:r>
      <w:r>
        <w:rPr>
          <w:rFonts w:ascii="Arial" w:hAnsi="Arial" w:cs="Arial"/>
          <w:lang w:val="en-CA"/>
        </w:rPr>
        <w:t>.</w:t>
      </w:r>
    </w:p>
    <w:p w14:paraId="03A5CD44" w14:textId="77777777" w:rsidR="001A3149" w:rsidRPr="00E04408" w:rsidRDefault="001A3149" w:rsidP="001A3149">
      <w:pPr>
        <w:ind w:left="2127" w:hanging="3"/>
        <w:rPr>
          <w:rFonts w:ascii="Arial" w:hAnsi="Arial" w:cs="Arial"/>
          <w:lang w:val="en-CA"/>
        </w:rPr>
      </w:pPr>
      <w:r>
        <w:rPr>
          <w:rFonts w:ascii="Arial" w:hAnsi="Arial" w:cs="Arial"/>
          <w:lang w:val="en-CA"/>
        </w:rPr>
        <w:t>SET</w:t>
      </w:r>
      <w:r w:rsidRPr="00E04408">
        <w:rPr>
          <w:rFonts w:ascii="Arial" w:hAnsi="Arial" w:cs="Arial"/>
          <w:lang w:val="en-CA"/>
        </w:rPr>
        <w:t xml:space="preserve"> the amount of child support in accordance with the child support determination rules</w:t>
      </w:r>
      <w:r>
        <w:rPr>
          <w:rFonts w:ascii="Arial" w:hAnsi="Arial" w:cs="Arial"/>
          <w:lang w:val="en-CA"/>
        </w:rPr>
        <w:t>.</w:t>
      </w:r>
    </w:p>
    <w:p w14:paraId="0AC0491A" w14:textId="77777777" w:rsidR="001A3149" w:rsidRPr="00E04408" w:rsidRDefault="001A3149" w:rsidP="001A3149">
      <w:pPr>
        <w:ind w:left="2127" w:hanging="3"/>
        <w:rPr>
          <w:rFonts w:ascii="Arial" w:hAnsi="Arial" w:cs="Arial"/>
          <w:lang w:val="en-CA"/>
        </w:rPr>
      </w:pPr>
      <w:r w:rsidRPr="00E04408">
        <w:rPr>
          <w:rFonts w:ascii="Arial" w:hAnsi="Arial" w:cs="Arial"/>
          <w:lang w:val="en-CA"/>
        </w:rPr>
        <w:t xml:space="preserve">ORDER the defendant to pay the applicant child support in accordance with the </w:t>
      </w:r>
      <w:r w:rsidRPr="00E04408">
        <w:rPr>
          <w:rFonts w:ascii="Arial" w:hAnsi="Arial" w:cs="Arial"/>
          <w:i/>
          <w:lang w:val="en-CA"/>
        </w:rPr>
        <w:t>Act to facilitate the payment of support</w:t>
      </w:r>
      <w:r>
        <w:rPr>
          <w:rFonts w:ascii="Arial" w:hAnsi="Arial" w:cs="Arial"/>
          <w:lang w:val="en-CA"/>
        </w:rPr>
        <w:t>.</w:t>
      </w:r>
    </w:p>
    <w:p w14:paraId="0DC1220C" w14:textId="77777777" w:rsidR="001A3149" w:rsidRPr="00E04408" w:rsidRDefault="001A3149" w:rsidP="001A3149">
      <w:pPr>
        <w:ind w:left="2127" w:hanging="3"/>
        <w:rPr>
          <w:rFonts w:ascii="Arial" w:hAnsi="Arial" w:cs="Arial"/>
          <w:lang w:val="en-CA"/>
        </w:rPr>
      </w:pPr>
      <w:r w:rsidRPr="00E04408">
        <w:rPr>
          <w:rFonts w:ascii="Arial" w:hAnsi="Arial" w:cs="Arial"/>
          <w:lang w:val="en-CA"/>
        </w:rPr>
        <w:t>etc.]</w:t>
      </w:r>
    </w:p>
    <w:p w14:paraId="4543D14B" w14:textId="77777777" w:rsidR="001A3149" w:rsidRPr="00E04408" w:rsidRDefault="001A3149" w:rsidP="001A3149">
      <w:pPr>
        <w:jc w:val="right"/>
        <w:rPr>
          <w:rFonts w:ascii="Arial" w:hAnsi="Arial" w:cs="Arial"/>
          <w:lang w:val="en-CA"/>
        </w:rPr>
      </w:pPr>
      <w:r w:rsidRPr="00E04408">
        <w:rPr>
          <w:rFonts w:ascii="Arial" w:hAnsi="Arial" w:cs="Arial"/>
          <w:lang w:val="en-CA"/>
        </w:rPr>
        <w:t>Signed at [</w:t>
      </w:r>
      <w:r w:rsidRPr="00E04408">
        <w:rPr>
          <w:rFonts w:ascii="Arial" w:hAnsi="Arial" w:cs="Arial"/>
          <w:highlight w:val="yellow"/>
          <w:lang w:val="en-CA"/>
        </w:rPr>
        <w:t>city</w:t>
      </w:r>
      <w:r w:rsidRPr="00E04408">
        <w:rPr>
          <w:rFonts w:ascii="Arial" w:hAnsi="Arial" w:cs="Arial"/>
          <w:lang w:val="en-CA"/>
        </w:rPr>
        <w:t>], on [</w:t>
      </w:r>
      <w:r w:rsidRPr="00E04408">
        <w:rPr>
          <w:rFonts w:ascii="Arial" w:hAnsi="Arial" w:cs="Arial"/>
          <w:highlight w:val="yellow"/>
          <w:lang w:val="en-CA"/>
        </w:rPr>
        <w:t>date</w:t>
      </w:r>
      <w:r w:rsidRPr="00E04408">
        <w:rPr>
          <w:rFonts w:ascii="Arial" w:hAnsi="Arial" w:cs="Arial"/>
          <w:lang w:val="en-CA"/>
        </w:rPr>
        <w:t>]</w:t>
      </w:r>
    </w:p>
    <w:p w14:paraId="55C10728" w14:textId="77777777" w:rsidR="001A3149" w:rsidRPr="00E04408" w:rsidRDefault="001A3149" w:rsidP="001A3149">
      <w:pPr>
        <w:jc w:val="right"/>
        <w:rPr>
          <w:rFonts w:ascii="Arial" w:hAnsi="Arial" w:cs="Arial"/>
          <w:lang w:val="en-CA"/>
        </w:rPr>
      </w:pPr>
      <w:r w:rsidRPr="00E04408">
        <w:rPr>
          <w:rFonts w:ascii="Arial" w:hAnsi="Arial" w:cs="Arial"/>
          <w:lang w:val="en-CA"/>
        </w:rPr>
        <w:t>_______________________________</w:t>
      </w:r>
    </w:p>
    <w:p w14:paraId="4A0B8159" w14:textId="693C6C5C" w:rsidR="003C2ECB" w:rsidRDefault="001A3149" w:rsidP="001A3149">
      <w:r w:rsidRPr="00E04408">
        <w:rPr>
          <w:rFonts w:ascii="Arial" w:hAnsi="Arial" w:cs="Arial"/>
          <w:lang w:val="en-CA"/>
        </w:rPr>
        <w:t>Signature</w:t>
      </w:r>
    </w:p>
    <w:sectPr w:rsidR="003C2EC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58CCA" w14:textId="77777777" w:rsidR="001A3149" w:rsidRPr="00294E0F" w:rsidRDefault="001A3149" w:rsidP="00294E0F">
    <w:pPr>
      <w:pStyle w:val="Pieddepage"/>
      <w:ind w:right="-383"/>
      <w:jc w:val="right"/>
      <w:rPr>
        <w:lang w:val="en-C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6E37" w14:textId="77777777" w:rsidR="001A3149" w:rsidRDefault="001A314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6BC9"/>
    <w:multiLevelType w:val="hybridMultilevel"/>
    <w:tmpl w:val="5692B39C"/>
    <w:lvl w:ilvl="0" w:tplc="E97CEEB6">
      <w:start w:val="1"/>
      <w:numFmt w:val="decimal"/>
      <w:lvlText w:val="%1."/>
      <w:lvlJc w:val="left"/>
      <w:pPr>
        <w:tabs>
          <w:tab w:val="num" w:pos="2059"/>
        </w:tabs>
        <w:ind w:left="2062"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8830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49"/>
    <w:rsid w:val="001A3149"/>
    <w:rsid w:val="00226A67"/>
    <w:rsid w:val="003C2ECB"/>
    <w:rsid w:val="00752D3E"/>
    <w:rsid w:val="00A4327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334F7"/>
  <w15:chartTrackingRefBased/>
  <w15:docId w15:val="{260FCE5E-C3AC-4DA9-81F3-766D66A5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149"/>
    <w:pPr>
      <w:spacing w:line="259" w:lineRule="auto"/>
    </w:pPr>
    <w:rPr>
      <w:kern w:val="0"/>
      <w:sz w:val="22"/>
      <w:szCs w:val="22"/>
      <w14:ligatures w14:val="none"/>
    </w:rPr>
  </w:style>
  <w:style w:type="paragraph" w:styleId="Titre1">
    <w:name w:val="heading 1"/>
    <w:basedOn w:val="Normal"/>
    <w:next w:val="Normal"/>
    <w:link w:val="Titre1Car"/>
    <w:uiPriority w:val="9"/>
    <w:qFormat/>
    <w:rsid w:val="001A31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1A31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A314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A314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A314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A314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A314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A314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A314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314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1A314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A314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A314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A314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A314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A314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A314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A3149"/>
    <w:rPr>
      <w:rFonts w:eastAsiaTheme="majorEastAsia" w:cstheme="majorBidi"/>
      <w:color w:val="272727" w:themeColor="text1" w:themeTint="D8"/>
    </w:rPr>
  </w:style>
  <w:style w:type="paragraph" w:styleId="Titre">
    <w:name w:val="Title"/>
    <w:basedOn w:val="Normal"/>
    <w:next w:val="Normal"/>
    <w:link w:val="TitreCar"/>
    <w:uiPriority w:val="10"/>
    <w:qFormat/>
    <w:rsid w:val="001A31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A314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A314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A314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A3149"/>
    <w:pPr>
      <w:spacing w:before="160"/>
      <w:jc w:val="center"/>
    </w:pPr>
    <w:rPr>
      <w:i/>
      <w:iCs/>
      <w:color w:val="404040" w:themeColor="text1" w:themeTint="BF"/>
    </w:rPr>
  </w:style>
  <w:style w:type="character" w:customStyle="1" w:styleId="CitationCar">
    <w:name w:val="Citation Car"/>
    <w:basedOn w:val="Policepardfaut"/>
    <w:link w:val="Citation"/>
    <w:uiPriority w:val="29"/>
    <w:rsid w:val="001A3149"/>
    <w:rPr>
      <w:i/>
      <w:iCs/>
      <w:color w:val="404040" w:themeColor="text1" w:themeTint="BF"/>
    </w:rPr>
  </w:style>
  <w:style w:type="paragraph" w:styleId="Paragraphedeliste">
    <w:name w:val="List Paragraph"/>
    <w:basedOn w:val="Normal"/>
    <w:uiPriority w:val="34"/>
    <w:qFormat/>
    <w:rsid w:val="001A3149"/>
    <w:pPr>
      <w:ind w:left="720"/>
      <w:contextualSpacing/>
    </w:pPr>
  </w:style>
  <w:style w:type="character" w:styleId="Accentuationintense">
    <w:name w:val="Intense Emphasis"/>
    <w:basedOn w:val="Policepardfaut"/>
    <w:uiPriority w:val="21"/>
    <w:qFormat/>
    <w:rsid w:val="001A3149"/>
    <w:rPr>
      <w:i/>
      <w:iCs/>
      <w:color w:val="0F4761" w:themeColor="accent1" w:themeShade="BF"/>
    </w:rPr>
  </w:style>
  <w:style w:type="paragraph" w:styleId="Citationintense">
    <w:name w:val="Intense Quote"/>
    <w:basedOn w:val="Normal"/>
    <w:next w:val="Normal"/>
    <w:link w:val="CitationintenseCar"/>
    <w:uiPriority w:val="30"/>
    <w:qFormat/>
    <w:rsid w:val="001A31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A3149"/>
    <w:rPr>
      <w:i/>
      <w:iCs/>
      <w:color w:val="0F4761" w:themeColor="accent1" w:themeShade="BF"/>
    </w:rPr>
  </w:style>
  <w:style w:type="character" w:styleId="Rfrenceintense">
    <w:name w:val="Intense Reference"/>
    <w:basedOn w:val="Policepardfaut"/>
    <w:uiPriority w:val="32"/>
    <w:qFormat/>
    <w:rsid w:val="001A3149"/>
    <w:rPr>
      <w:b/>
      <w:bCs/>
      <w:smallCaps/>
      <w:color w:val="0F4761" w:themeColor="accent1" w:themeShade="BF"/>
      <w:spacing w:val="5"/>
    </w:rPr>
  </w:style>
  <w:style w:type="character" w:styleId="Marquedecommentaire">
    <w:name w:val="annotation reference"/>
    <w:basedOn w:val="Policepardfaut"/>
    <w:uiPriority w:val="99"/>
    <w:semiHidden/>
    <w:unhideWhenUsed/>
    <w:rsid w:val="001A3149"/>
    <w:rPr>
      <w:sz w:val="16"/>
      <w:szCs w:val="16"/>
    </w:rPr>
  </w:style>
  <w:style w:type="paragraph" w:styleId="Commentaire">
    <w:name w:val="annotation text"/>
    <w:basedOn w:val="Normal"/>
    <w:link w:val="CommentaireCar"/>
    <w:uiPriority w:val="99"/>
    <w:unhideWhenUsed/>
    <w:rsid w:val="001A3149"/>
    <w:pPr>
      <w:spacing w:line="240" w:lineRule="auto"/>
    </w:pPr>
    <w:rPr>
      <w:sz w:val="20"/>
      <w:szCs w:val="20"/>
    </w:rPr>
  </w:style>
  <w:style w:type="character" w:customStyle="1" w:styleId="CommentaireCar">
    <w:name w:val="Commentaire Car"/>
    <w:basedOn w:val="Policepardfaut"/>
    <w:link w:val="Commentaire"/>
    <w:uiPriority w:val="99"/>
    <w:rsid w:val="001A3149"/>
    <w:rPr>
      <w:kern w:val="0"/>
      <w:sz w:val="20"/>
      <w:szCs w:val="20"/>
      <w14:ligatures w14:val="none"/>
    </w:rPr>
  </w:style>
  <w:style w:type="character" w:styleId="Lienhypertexte">
    <w:name w:val="Hyperlink"/>
    <w:basedOn w:val="Policepardfaut"/>
    <w:uiPriority w:val="99"/>
    <w:unhideWhenUsed/>
    <w:rsid w:val="001A3149"/>
    <w:rPr>
      <w:color w:val="467886" w:themeColor="hyperlink"/>
      <w:u w:val="single"/>
    </w:rPr>
  </w:style>
  <w:style w:type="table" w:styleId="Grilledutableau">
    <w:name w:val="Table Grid"/>
    <w:basedOn w:val="TableauNormal"/>
    <w:uiPriority w:val="39"/>
    <w:rsid w:val="001A314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3149"/>
    <w:pPr>
      <w:tabs>
        <w:tab w:val="center" w:pos="4320"/>
        <w:tab w:val="right" w:pos="8640"/>
      </w:tabs>
      <w:spacing w:after="0" w:line="240" w:lineRule="auto"/>
    </w:pPr>
  </w:style>
  <w:style w:type="character" w:customStyle="1" w:styleId="En-tteCar">
    <w:name w:val="En-tête Car"/>
    <w:basedOn w:val="Policepardfaut"/>
    <w:link w:val="En-tte"/>
    <w:uiPriority w:val="99"/>
    <w:rsid w:val="001A3149"/>
    <w:rPr>
      <w:kern w:val="0"/>
      <w:sz w:val="22"/>
      <w:szCs w:val="22"/>
      <w14:ligatures w14:val="none"/>
    </w:rPr>
  </w:style>
  <w:style w:type="paragraph" w:styleId="Pieddepage">
    <w:name w:val="footer"/>
    <w:basedOn w:val="Normal"/>
    <w:link w:val="PieddepageCar"/>
    <w:uiPriority w:val="99"/>
    <w:unhideWhenUsed/>
    <w:rsid w:val="001A314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A3149"/>
    <w:rPr>
      <w:kern w:val="0"/>
      <w:sz w:val="22"/>
      <w:szCs w:val="22"/>
      <w14:ligatures w14:val="none"/>
    </w:rPr>
  </w:style>
  <w:style w:type="character" w:styleId="Textedelespacerserv">
    <w:name w:val="Placeholder Text"/>
    <w:basedOn w:val="Policepardfaut"/>
    <w:uiPriority w:val="99"/>
    <w:semiHidden/>
    <w:rsid w:val="001A3149"/>
    <w:rPr>
      <w:color w:val="808080"/>
    </w:rPr>
  </w:style>
  <w:style w:type="character" w:customStyle="1" w:styleId="Style1">
    <w:name w:val="Style1"/>
    <w:basedOn w:val="Policepardfaut"/>
    <w:uiPriority w:val="1"/>
    <w:rsid w:val="001A3149"/>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header" Target="header1.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42C692603045B887872CA71A91624C"/>
        <w:category>
          <w:name w:val="Général"/>
          <w:gallery w:val="placeholder"/>
        </w:category>
        <w:types>
          <w:type w:val="bbPlcHdr"/>
        </w:types>
        <w:behaviors>
          <w:behavior w:val="content"/>
        </w:behaviors>
        <w:guid w:val="{785CB2D5-82C2-4CC9-BE8C-3D26B4B78EDA}"/>
      </w:docPartPr>
      <w:docPartBody>
        <w:p w:rsidR="00950B6C" w:rsidRDefault="004379E0" w:rsidP="004379E0">
          <w:pPr>
            <w:pStyle w:val="4E42C692603045B887872CA71A91624C"/>
          </w:pPr>
          <w:r w:rsidRPr="00DA60C8">
            <w:rPr>
              <w:rStyle w:val="Textedelespacerserv"/>
            </w:rPr>
            <w:t>Cliquez ou appuyez ici pour entrer du texte.</w:t>
          </w:r>
        </w:p>
      </w:docPartBody>
    </w:docPart>
    <w:docPart>
      <w:docPartPr>
        <w:name w:val="8596CC8BD20347F982C7D0806E584C00"/>
        <w:category>
          <w:name w:val="Général"/>
          <w:gallery w:val="placeholder"/>
        </w:category>
        <w:types>
          <w:type w:val="bbPlcHdr"/>
        </w:types>
        <w:behaviors>
          <w:behavior w:val="content"/>
        </w:behaviors>
        <w:guid w:val="{DE25C276-6B86-42D4-8BFA-C92801DB60D0}"/>
      </w:docPartPr>
      <w:docPartBody>
        <w:p w:rsidR="00950B6C" w:rsidRDefault="004379E0" w:rsidP="004379E0">
          <w:pPr>
            <w:pStyle w:val="8596CC8BD20347F982C7D0806E584C00"/>
          </w:pPr>
          <w:r>
            <w:rPr>
              <w:rStyle w:val="Sous-titreCar"/>
              <w:i/>
              <w:sz w:val="18"/>
            </w:rPr>
            <w:t>District où vous habitez, ou celui où votre ex-conjoint habite, ou celui où l’enfant habite</w:t>
          </w:r>
        </w:p>
      </w:docPartBody>
    </w:docPart>
    <w:docPart>
      <w:docPartPr>
        <w:name w:val="3A4ADD61902F416DA518128C774A4557"/>
        <w:category>
          <w:name w:val="Général"/>
          <w:gallery w:val="placeholder"/>
        </w:category>
        <w:types>
          <w:type w:val="bbPlcHdr"/>
        </w:types>
        <w:behaviors>
          <w:behavior w:val="content"/>
        </w:behaviors>
        <w:guid w:val="{B79D36DE-6648-495A-BBA7-18D46B130F59}"/>
      </w:docPartPr>
      <w:docPartBody>
        <w:p w:rsidR="00950B6C" w:rsidRDefault="004379E0" w:rsidP="004379E0">
          <w:pPr>
            <w:pStyle w:val="3A4ADD61902F416DA518128C774A4557"/>
          </w:pPr>
          <w:r w:rsidRPr="00FF57D9">
            <w:rPr>
              <w:rStyle w:val="Textedelespacerserv"/>
            </w:rPr>
            <w:t>Cliquez ou appuyez ici pour entrer du texte.</w:t>
          </w:r>
        </w:p>
      </w:docPartBody>
    </w:docPart>
    <w:docPart>
      <w:docPartPr>
        <w:name w:val="E581B0E9B1CA4BA1992ABFA9DD5BC7FA"/>
        <w:category>
          <w:name w:val="Général"/>
          <w:gallery w:val="placeholder"/>
        </w:category>
        <w:types>
          <w:type w:val="bbPlcHdr"/>
        </w:types>
        <w:behaviors>
          <w:behavior w:val="content"/>
        </w:behaviors>
        <w:guid w:val="{6FFEC8A4-9067-4959-9E5D-B35565741427}"/>
      </w:docPartPr>
      <w:docPartBody>
        <w:p w:rsidR="00950B6C" w:rsidRDefault="004379E0" w:rsidP="004379E0">
          <w:pPr>
            <w:pStyle w:val="E581B0E9B1CA4BA1992ABFA9DD5BC7FA"/>
          </w:pPr>
          <w:r w:rsidRPr="00740AB4">
            <w:rPr>
              <w:rFonts w:ascii="Arial" w:hAnsi="Arial" w:cs="Arial"/>
              <w:i/>
              <w:highlight w:val="yellow"/>
            </w:rPr>
            <w:t>district de votre domicile</w:t>
          </w:r>
          <w:r w:rsidRPr="00740AB4">
            <w:rPr>
              <w:rFonts w:ascii="Arial" w:hAnsi="Arial" w:cs="Arial"/>
              <w:i/>
            </w:rPr>
            <w:t>.</w:t>
          </w:r>
        </w:p>
      </w:docPartBody>
    </w:docPart>
    <w:docPart>
      <w:docPartPr>
        <w:name w:val="47E37947B11E4C5A873150877C4482D7"/>
        <w:category>
          <w:name w:val="Général"/>
          <w:gallery w:val="placeholder"/>
        </w:category>
        <w:types>
          <w:type w:val="bbPlcHdr"/>
        </w:types>
        <w:behaviors>
          <w:behavior w:val="content"/>
        </w:behaviors>
        <w:guid w:val="{E08A6FD2-AA7E-4079-B631-29E87B650C16}"/>
      </w:docPartPr>
      <w:docPartBody>
        <w:p w:rsidR="00950B6C" w:rsidRDefault="004379E0" w:rsidP="004379E0">
          <w:pPr>
            <w:pStyle w:val="47E37947B11E4C5A873150877C4482D7"/>
          </w:pPr>
          <w:bookmarkStart w:id="0" w:name="Demandeur_Demanderesse"/>
          <w:r w:rsidRPr="00740AB4">
            <w:rPr>
              <w:rStyle w:val="Textedelespacerserv"/>
              <w:highlight w:val="yellow"/>
            </w:rPr>
            <w:t>Choisissez un élément</w:t>
          </w:r>
          <w:bookmarkEnd w:id="0"/>
          <w:r w:rsidRPr="00740AB4">
            <w:rPr>
              <w:rStyle w:val="Textedelespacerserv"/>
              <w:highlight w:val="yellow"/>
            </w:rPr>
            <w:t>.</w:t>
          </w:r>
        </w:p>
      </w:docPartBody>
    </w:docPart>
    <w:docPart>
      <w:docPartPr>
        <w:name w:val="97E1BCF5DA1A41598DEDB589714D741F"/>
        <w:category>
          <w:name w:val="Général"/>
          <w:gallery w:val="placeholder"/>
        </w:category>
        <w:types>
          <w:type w:val="bbPlcHdr"/>
        </w:types>
        <w:behaviors>
          <w:behavior w:val="content"/>
        </w:behaviors>
        <w:guid w:val="{D8F15DF0-900B-4485-A463-83D999C90067}"/>
      </w:docPartPr>
      <w:docPartBody>
        <w:p w:rsidR="00950B6C" w:rsidRDefault="004379E0" w:rsidP="004379E0">
          <w:pPr>
            <w:pStyle w:val="97E1BCF5DA1A41598DEDB589714D741F"/>
          </w:pPr>
          <w:r w:rsidRPr="00FF57D9">
            <w:rPr>
              <w:rStyle w:val="Textedelespacerserv"/>
            </w:rPr>
            <w:t>Cliquez ou appuyez ici pour entrer du texte.</w:t>
          </w:r>
        </w:p>
      </w:docPartBody>
    </w:docPart>
    <w:docPart>
      <w:docPartPr>
        <w:name w:val="F06C714F6E8849CB95E8215A0BF529F2"/>
        <w:category>
          <w:name w:val="Général"/>
          <w:gallery w:val="placeholder"/>
        </w:category>
        <w:types>
          <w:type w:val="bbPlcHdr"/>
        </w:types>
        <w:behaviors>
          <w:behavior w:val="content"/>
        </w:behaviors>
        <w:guid w:val="{7CAED088-B6B1-4B09-A7D9-F00713EDC7B5}"/>
      </w:docPartPr>
      <w:docPartBody>
        <w:p w:rsidR="00950B6C" w:rsidRDefault="004379E0" w:rsidP="004379E0">
          <w:pPr>
            <w:pStyle w:val="F06C714F6E8849CB95E8215A0BF529F2"/>
          </w:pPr>
          <w:r>
            <w:rPr>
              <w:rFonts w:ascii="Arial" w:hAnsi="Arial" w:cs="Arial"/>
              <w:i/>
              <w:highlight w:val="yellow"/>
            </w:rPr>
            <w:t>district de son</w:t>
          </w:r>
          <w:r w:rsidRPr="00740AB4">
            <w:rPr>
              <w:rFonts w:ascii="Arial" w:hAnsi="Arial" w:cs="Arial"/>
              <w:i/>
              <w:highlight w:val="yellow"/>
            </w:rPr>
            <w:t xml:space="preserve"> domicile</w:t>
          </w:r>
          <w:r w:rsidRPr="00740AB4">
            <w:rPr>
              <w:rFonts w:ascii="Arial" w:hAnsi="Arial" w:cs="Arial"/>
              <w:i/>
            </w:rPr>
            <w:t>.</w:t>
          </w:r>
        </w:p>
      </w:docPartBody>
    </w:docPart>
    <w:docPart>
      <w:docPartPr>
        <w:name w:val="ADFF8A14B3A544BB9294F7A50E963C94"/>
        <w:category>
          <w:name w:val="Général"/>
          <w:gallery w:val="placeholder"/>
        </w:category>
        <w:types>
          <w:type w:val="bbPlcHdr"/>
        </w:types>
        <w:behaviors>
          <w:behavior w:val="content"/>
        </w:behaviors>
        <w:guid w:val="{1264BDBD-C959-47EF-903A-C645B8AEC7E1}"/>
      </w:docPartPr>
      <w:docPartBody>
        <w:p w:rsidR="00950B6C" w:rsidRDefault="004379E0" w:rsidP="004379E0">
          <w:pPr>
            <w:pStyle w:val="ADFF8A14B3A544BB9294F7A50E963C94"/>
          </w:pPr>
          <w:r w:rsidRPr="00740AB4">
            <w:rPr>
              <w:rStyle w:val="Textedelespacerserv"/>
              <w:highlight w:val="yellow"/>
            </w:rPr>
            <w:t>Choisissez un élément.</w:t>
          </w:r>
        </w:p>
      </w:docPartBody>
    </w:docPart>
    <w:docPart>
      <w:docPartPr>
        <w:name w:val="73F744AE0DE84112917CDA5D0C16ADAD"/>
        <w:category>
          <w:name w:val="Général"/>
          <w:gallery w:val="placeholder"/>
        </w:category>
        <w:types>
          <w:type w:val="bbPlcHdr"/>
        </w:types>
        <w:behaviors>
          <w:behavior w:val="content"/>
        </w:behaviors>
        <w:guid w:val="{CAE6D2F1-C67B-45CF-8093-55D9C385EC41}"/>
      </w:docPartPr>
      <w:docPartBody>
        <w:p w:rsidR="00950B6C" w:rsidRDefault="004379E0" w:rsidP="004379E0">
          <w:pPr>
            <w:pStyle w:val="73F744AE0DE84112917CDA5D0C16ADAD"/>
          </w:pPr>
          <w:r w:rsidRPr="00FF57D9">
            <w:rPr>
              <w:rStyle w:val="Textedelespacerserv"/>
            </w:rPr>
            <w:t>Cliquez ou appuyez ici pour entrer du texte.</w:t>
          </w:r>
        </w:p>
      </w:docPartBody>
    </w:docPart>
    <w:docPart>
      <w:docPartPr>
        <w:name w:val="8A4C32C410534C14B5E8C03CB986DBBF"/>
        <w:category>
          <w:name w:val="Général"/>
          <w:gallery w:val="placeholder"/>
        </w:category>
        <w:types>
          <w:type w:val="bbPlcHdr"/>
        </w:types>
        <w:behaviors>
          <w:behavior w:val="content"/>
        </w:behaviors>
        <w:guid w:val="{212AF3EA-79A5-45FA-803C-8B1B2DEE9D3F}"/>
      </w:docPartPr>
      <w:docPartBody>
        <w:p w:rsidR="00950B6C" w:rsidRDefault="004379E0" w:rsidP="004379E0">
          <w:pPr>
            <w:pStyle w:val="8A4C32C410534C14B5E8C03CB986DBBF"/>
          </w:pPr>
          <w:r w:rsidRPr="00740AB4">
            <w:rPr>
              <w:rFonts w:ascii="Arial" w:hAnsi="Arial" w:cs="Arial"/>
              <w:i/>
              <w:highlight w:val="yellow"/>
            </w:rPr>
            <w:t xml:space="preserve">district de </w:t>
          </w:r>
          <w:r>
            <w:rPr>
              <w:rFonts w:ascii="Arial" w:hAnsi="Arial" w:cs="Arial"/>
              <w:i/>
              <w:highlight w:val="yellow"/>
            </w:rPr>
            <w:t>son</w:t>
          </w:r>
          <w:r w:rsidRPr="00740AB4">
            <w:rPr>
              <w:rFonts w:ascii="Arial" w:hAnsi="Arial" w:cs="Arial"/>
              <w:i/>
              <w:highlight w:val="yellow"/>
            </w:rPr>
            <w:t xml:space="preserve"> domicile</w:t>
          </w:r>
          <w:r w:rsidRPr="00740AB4">
            <w:rPr>
              <w:rFonts w:ascii="Arial" w:hAnsi="Arial" w:cs="Arial"/>
              <w: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9E0"/>
    <w:rsid w:val="00226A67"/>
    <w:rsid w:val="004379E0"/>
    <w:rsid w:val="00950B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379E0"/>
    <w:rPr>
      <w:color w:val="808080"/>
    </w:rPr>
  </w:style>
  <w:style w:type="paragraph" w:customStyle="1" w:styleId="4E42C692603045B887872CA71A91624C">
    <w:name w:val="4E42C692603045B887872CA71A91624C"/>
    <w:rsid w:val="004379E0"/>
  </w:style>
  <w:style w:type="paragraph" w:styleId="Sous-titre">
    <w:name w:val="Subtitle"/>
    <w:basedOn w:val="Normal"/>
    <w:next w:val="Normal"/>
    <w:link w:val="Sous-titreCar"/>
    <w:uiPriority w:val="11"/>
    <w:qFormat/>
    <w:rsid w:val="004379E0"/>
    <w:pPr>
      <w:spacing w:after="0" w:line="259" w:lineRule="auto"/>
    </w:pPr>
    <w:rPr>
      <w:rFonts w:eastAsiaTheme="minorHAnsi"/>
      <w:b/>
      <w:smallCaps/>
      <w:kern w:val="0"/>
      <w:sz w:val="22"/>
      <w:szCs w:val="22"/>
      <w:lang w:eastAsia="en-US"/>
      <w14:ligatures w14:val="none"/>
    </w:rPr>
  </w:style>
  <w:style w:type="character" w:customStyle="1" w:styleId="Sous-titreCar">
    <w:name w:val="Sous-titre Car"/>
    <w:basedOn w:val="Policepardfaut"/>
    <w:link w:val="Sous-titre"/>
    <w:uiPriority w:val="11"/>
    <w:rsid w:val="004379E0"/>
    <w:rPr>
      <w:rFonts w:eastAsiaTheme="minorHAnsi"/>
      <w:b/>
      <w:smallCaps/>
      <w:kern w:val="0"/>
      <w:sz w:val="22"/>
      <w:szCs w:val="22"/>
      <w:lang w:eastAsia="en-US"/>
      <w14:ligatures w14:val="none"/>
    </w:rPr>
  </w:style>
  <w:style w:type="paragraph" w:customStyle="1" w:styleId="8596CC8BD20347F982C7D0806E584C00">
    <w:name w:val="8596CC8BD20347F982C7D0806E584C00"/>
    <w:rsid w:val="004379E0"/>
  </w:style>
  <w:style w:type="paragraph" w:customStyle="1" w:styleId="3A4ADD61902F416DA518128C774A4557">
    <w:name w:val="3A4ADD61902F416DA518128C774A4557"/>
    <w:rsid w:val="004379E0"/>
  </w:style>
  <w:style w:type="paragraph" w:customStyle="1" w:styleId="E581B0E9B1CA4BA1992ABFA9DD5BC7FA">
    <w:name w:val="E581B0E9B1CA4BA1992ABFA9DD5BC7FA"/>
    <w:rsid w:val="004379E0"/>
  </w:style>
  <w:style w:type="paragraph" w:customStyle="1" w:styleId="47E37947B11E4C5A873150877C4482D7">
    <w:name w:val="47E37947B11E4C5A873150877C4482D7"/>
    <w:rsid w:val="004379E0"/>
  </w:style>
  <w:style w:type="paragraph" w:customStyle="1" w:styleId="97E1BCF5DA1A41598DEDB589714D741F">
    <w:name w:val="97E1BCF5DA1A41598DEDB589714D741F"/>
    <w:rsid w:val="004379E0"/>
  </w:style>
  <w:style w:type="paragraph" w:customStyle="1" w:styleId="F06C714F6E8849CB95E8215A0BF529F2">
    <w:name w:val="F06C714F6E8849CB95E8215A0BF529F2"/>
    <w:rsid w:val="004379E0"/>
  </w:style>
  <w:style w:type="paragraph" w:customStyle="1" w:styleId="ADFF8A14B3A544BB9294F7A50E963C94">
    <w:name w:val="ADFF8A14B3A544BB9294F7A50E963C94"/>
    <w:rsid w:val="004379E0"/>
  </w:style>
  <w:style w:type="paragraph" w:customStyle="1" w:styleId="73F744AE0DE84112917CDA5D0C16ADAD">
    <w:name w:val="73F744AE0DE84112917CDA5D0C16ADAD"/>
    <w:rsid w:val="004379E0"/>
  </w:style>
  <w:style w:type="paragraph" w:customStyle="1" w:styleId="8A4C32C410534C14B5E8C03CB986DBBF">
    <w:name w:val="8A4C32C410534C14B5E8C03CB986DBBF"/>
    <w:rsid w:val="004379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9CD263CC683F48BC8AE0DBBAC34D4E" ma:contentTypeVersion="145" ma:contentTypeDescription="Crée un document." ma:contentTypeScope="" ma:versionID="0e8fa919e9c881d69a8791d73bd43fae">
  <xsd:schema xmlns:xsd="http://www.w3.org/2001/XMLSchema" xmlns:xs="http://www.w3.org/2001/XMLSchema" xmlns:p="http://schemas.microsoft.com/office/2006/metadata/properties" xmlns:ns1="http://schemas.microsoft.com/sharepoint/v3" xmlns:ns2="7c4c9101-ca6c-4953-bf15-5ed2fb777a67" xmlns:ns3="319a9c1d-6107-471a-83e8-1a40088b2974" targetNamespace="http://schemas.microsoft.com/office/2006/metadata/properties" ma:root="true" ma:fieldsID="beeb4eeecb77e3e432d58f8f2f02482e" ns1:_="" ns2:_="" ns3:_="">
    <xsd:import namespace="http://schemas.microsoft.com/sharepoint/v3"/>
    <xsd:import namespace="7c4c9101-ca6c-4953-bf15-5ed2fb777a67"/>
    <xsd:import namespace="319a9c1d-6107-471a-83e8-1a40088b2974"/>
    <xsd:element name="properties">
      <xsd:complexType>
        <xsd:sequence>
          <xsd:element name="documentManagement">
            <xsd:complexType>
              <xsd:all>
                <xsd:element ref="ns2:Titre_x0020_anglais" minOccurs="0"/>
                <xsd:element ref="ns2:Langue_x0020_de_x0020_la_x0020_présentation" minOccurs="0"/>
                <xsd:element ref="ns3:_Statut" minOccurs="0"/>
                <xsd:element ref="ns2:Notes1" minOccurs="0"/>
                <xsd:element ref="ns2:PublicCible" minOccurs="0"/>
                <xsd:element ref="ns2:EnVeille" minOccurs="0"/>
                <xsd:element ref="ns2:Descriptif" minOccurs="0"/>
                <xsd:element ref="ns2:MiseAJour" minOccurs="0"/>
                <xsd:element ref="ns2:Champ_x0020_d_x0027_expertise12" minOccurs="0"/>
                <xsd:element ref="ns2:À_x0020_lire_x0020_aussi" minOccurs="0"/>
                <xsd:element ref="ns2:Publications_x0020_liées" minOccurs="0"/>
                <xsd:element ref="ns2:Poids" minOccurs="0"/>
                <xsd:element ref="ns3:_Enstock" minOccurs="0"/>
                <xsd:element ref="ns2:Date_x0020_d_x0027_impression" minOccurs="0"/>
                <xsd:element ref="ns2:EnLigneEnFrSur" minOccurs="0"/>
                <xsd:element ref="ns2:DateDePublication" minOccurs="0"/>
                <xsd:element ref="ns2:Graphiste" minOccurs="0"/>
                <xsd:element ref="ns3:M_x00e9_dium_x002f_Format" minOccurs="0"/>
                <xsd:element ref="ns2:nb_x0020_pages" minOccurs="0"/>
                <xsd:element ref="ns2:Partenariat" minOccurs="0"/>
                <xsd:element ref="ns2:Durée_x0020__x0028_minutes_x0029_" minOccurs="0"/>
                <xsd:element ref="ns2:Année_x0020_de_x0020_développement" minOccurs="0"/>
                <xsd:element ref="ns2:Coordo_x0020_responsable" minOccurs="0"/>
                <xsd:element ref="ns2:Thème_Vidéo" minOccurs="0"/>
                <xsd:element ref="ns3:lcf76f155ced4ddcb4097134ff3c332f" minOccurs="0"/>
                <xsd:element ref="ns3:MediaServiceObjectDetectorVersions" minOccurs="0"/>
                <xsd:element ref="ns3:MediaServiceSearchProperties" minOccurs="0"/>
                <xsd:element ref="ns2:TaxCatchAll" minOccurs="0"/>
                <xsd:element ref="ns2:Categorie" minOccurs="0"/>
                <xsd:element ref="ns3:Client_x00e8_les" minOccurs="0"/>
                <xsd:element ref="ns2:SharedWithUsers" minOccurs="0"/>
                <xsd:element ref="ns2:Dernière_x0020_animation" minOccurs="0"/>
                <xsd:element ref="ns2:SharedWithDetails" minOccurs="0"/>
                <xsd:element ref="ns1:DocumentSetDescription" minOccurs="0"/>
                <xsd:element ref="ns2:Derniers_animateurs" minOccurs="0"/>
                <xsd:element ref="ns3:MediaLengthInSeconds" minOccurs="0"/>
                <xsd:element ref="ns1:PublishingStartDate" minOccurs="0"/>
                <xsd:element ref="ns1:PublishingExpirationDate" minOccurs="0"/>
                <xsd:element ref="ns2:EnLigneFR" minOccurs="0"/>
                <xsd:element ref="ns2:Intervenants" minOccurs="0"/>
                <xsd:element ref="ns3:MediaServiceKeyPoints" minOccurs="0"/>
                <xsd:element ref="ns3:MediaServiceFastMetadata" minOccurs="0"/>
                <xsd:element ref="ns2:Refonte_migré" minOccurs="0"/>
                <xsd:element ref="ns2:Publications" minOccurs="0"/>
                <xsd:element ref="ns2:Type_x0020_d_x0027_activité" minOccurs="0"/>
                <xsd:element ref="ns2:EnLigneEN" minOccurs="0"/>
                <xsd:element ref="ns3:MediaServiceLocation" minOccurs="0"/>
                <xsd:element ref="ns3:Date" minOccurs="0"/>
                <xsd:element ref="ns2:Disciplines_x0020_scolaires" minOccurs="0"/>
                <xsd:element ref="ns2:Niveau_x0020_suggéré" minOccurs="0"/>
                <xsd:element ref="ns3:MediaServiceDateTaken" minOccurs="0"/>
                <xsd:element ref="ns3:MediaServiceAutoKeyPoints" minOccurs="0"/>
                <xsd:element ref="ns3:MediaServiceGenerationTime" minOccurs="0"/>
                <xsd:element ref="ns3:_Lien" minOccurs="0"/>
                <xsd:element ref="ns2:Sujets" minOccurs="0"/>
                <xsd:element ref="ns3:MediaServiceOCR" minOccurs="0"/>
                <xsd:element ref="ns3:i907d86ec4584f6cb358ae81bbc1ea6b" minOccurs="0"/>
                <xsd:element ref="ns3:Classement" minOccurs="0"/>
                <xsd:element ref="ns3:Date_Alerte" minOccurs="0"/>
                <xsd:element ref="ns3:MediaServiceEventHashCode" minOccurs="0"/>
                <xsd:element ref="ns3:MediaServiceMetadata" minOccurs="0"/>
                <xsd:element ref="ns3:langue" minOccurs="0"/>
                <xsd:element ref="ns3:Date_x0020_de_x0020_validation_x0020_juridique_x0020_compl_x00e8_te" minOccurs="0"/>
                <xsd:element ref="ns3:Date_x0020_de_x0020_validation_x0020_CCD_x002f_p_x00e9_dago_x002f_graphique" minOccurs="0"/>
                <xsd:element ref="ns3:MediaServiceBillingMetadata" minOccurs="0"/>
                <xsd:element ref="ns1:Language" minOccurs="0"/>
                <xsd:element ref="ns2:Disponible" minOccurs="0"/>
                <xsd:element ref="ns2:EnLigneEnANGSu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Description de l’ensemble de documents" ma:hidden="true" ma:internalName="DocumentSetDescription" ma:readOnly="false">
      <xsd:simpleType>
        <xsd:restriction base="dms:Note"/>
      </xsd:simpleType>
    </xsd:element>
    <xsd:element name="PublishingStartDate" ma:index="41"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ma:readOnly="false">
      <xsd:simpleType>
        <xsd:restriction base="dms:Unknown"/>
      </xsd:simpleType>
    </xsd:element>
    <xsd:element name="PublishingExpirationDate" ma:index="42"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ma:readOnly="false">
      <xsd:simpleType>
        <xsd:restriction base="dms:Unknown"/>
      </xsd:simpleType>
    </xsd:element>
    <xsd:element name="Language" ma:index="75" nillable="true" ma:displayName="Z_OLD_Langue(old)" ma:default="Anglais" ma:format="Dropdown" ma:hidden="true" ma:indexed="true" ma:internalName="Language">
      <xsd:simpleType>
        <xsd:union memberTypes="dms:Text">
          <xsd:simpleType>
            <xsd:restriction base="dms:Choice">
              <xsd:enumeration value="Arabe (Arabie saoudite)"/>
              <xsd:enumeration value="Bulgare (Bulgarie)"/>
              <xsd:enumeration value="Chinois (Hong Kong R.A.S.)"/>
              <xsd:enumeration value="Chinois (Chine)"/>
              <xsd:enumeration value="Chinois (Taïwan)"/>
              <xsd:enumeration value="Croate (Croatie)"/>
              <xsd:enumeration value="Tchèque (République tchèque)"/>
              <xsd:enumeration value="Danois (Danemark)"/>
              <xsd:enumeration value="Néerlandais (Pays-Bas)"/>
              <xsd:enumeration value="Anglais"/>
              <xsd:enumeration value="Estonien (Estonie)"/>
              <xsd:enumeration value="Finnois (Finlande)"/>
              <xsd:enumeration value="Français (France)"/>
              <xsd:enumeration value="Allemand (Allemagne)"/>
              <xsd:enumeration value="Grec (Grèce)"/>
              <xsd:enumeration value="Hébreu (Israël)"/>
              <xsd:enumeration value="Hindi (Inde)"/>
              <xsd:enumeration value="Hongrois (Hongrie)"/>
              <xsd:enumeration value="Indonésien (Indonésie)"/>
              <xsd:enumeration value="Italien (Italie)"/>
              <xsd:enumeration value="Japonais (Japon)"/>
              <xsd:enumeration value="Coréen (Corée)"/>
              <xsd:enumeration value="Letton (Lettonie)"/>
              <xsd:enumeration value="Lituanien (Lituanie)"/>
              <xsd:enumeration value="Malais (Malaisie)"/>
              <xsd:enumeration value="Norvégien (Bokmal) (Norvège)"/>
              <xsd:enumeration value="Polonais (Pologne)"/>
              <xsd:enumeration value="Portugais (Brésil)"/>
              <xsd:enumeration value="Portugais (Portugal)"/>
              <xsd:enumeration value="Roumain (Roumanie)"/>
              <xsd:enumeration value="Russe (Russie)"/>
              <xsd:enumeration value="Serbe (Latin, Serbie)"/>
              <xsd:enumeration value="Slovaque (Slovaquie)"/>
              <xsd:enumeration value="Slovène (Slovénie)"/>
              <xsd:enumeration value="Espagnol (Espagne)"/>
              <xsd:enumeration value="Suédois (Suède)"/>
              <xsd:enumeration value="Thaï (Thaïlande)"/>
              <xsd:enumeration value="Turc (Turquie)"/>
              <xsd:enumeration value="Ukrainien (Ukraine)"/>
              <xsd:enumeration value="Ourdou (République islamique du Pakistan)"/>
              <xsd:enumeration value="Vietnamien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c4c9101-ca6c-4953-bf15-5ed2fb777a67" elementFormDefault="qualified">
    <xsd:import namespace="http://schemas.microsoft.com/office/2006/documentManagement/types"/>
    <xsd:import namespace="http://schemas.microsoft.com/office/infopath/2007/PartnerControls"/>
    <xsd:element name="Titre_x0020_anglais" ma:index="2" nillable="true" ma:displayName="Titre anglais" ma:description="Titre du contenu en ANG" ma:internalName="Titre_x0020_anglais" ma:readOnly="false">
      <xsd:simpleType>
        <xsd:restriction base="dms:Text">
          <xsd:maxLength value="255"/>
        </xsd:restriction>
      </xsd:simpleType>
    </xsd:element>
    <xsd:element name="Langue_x0020_de_x0020_la_x0020_présentation" ma:index="3" nillable="true" ma:displayName="Langues" ma:format="Dropdown" ma:internalName="Langue_x0020_de_x0020_la_x0020_pr_x00e9_sentation">
      <xsd:simpleType>
        <xsd:restriction base="dms:Choice">
          <xsd:enumeration value="Français et Anglais"/>
          <xsd:enumeration value="Anglais"/>
          <xsd:enumeration value="Français"/>
          <xsd:enumeration value="Autre"/>
        </xsd:restriction>
      </xsd:simpleType>
    </xsd:element>
    <xsd:element name="Notes1" ma:index="5" nillable="true" ma:displayName="Notes / Commentaires" ma:format="Dropdown" ma:internalName="Notes1">
      <xsd:simpleType>
        <xsd:restriction base="dms:Note">
          <xsd:maxLength value="255"/>
        </xsd:restriction>
      </xsd:simpleType>
    </xsd:element>
    <xsd:element name="PublicCible" ma:index="7" nillable="true" ma:displayName="Public cible" ma:format="Dropdown" ma:internalName="PublicCible">
      <xsd:complexType>
        <xsd:complexContent>
          <xsd:extension base="dms:MultiChoice">
            <xsd:sequence>
              <xsd:element name="Value" maxOccurs="unbounded" minOccurs="0" nillable="true">
                <xsd:simpleType>
                  <xsd:restriction base="dms:Choice">
                    <xsd:enumeration value="Primaire"/>
                    <xsd:enumeration value="Secondaire - Premier cycle"/>
                    <xsd:enumeration value="Secondaire - Deuxième cycle"/>
                    <xsd:enumeration value="Adulte"/>
                    <xsd:enumeration value="Intervenants"/>
                    <xsd:enumeration value="Milieu juridique"/>
                    <xsd:enumeration value="Secondaire"/>
                    <xsd:enumeration value="Éducaloi"/>
                    <xsd:enumeration value="Externe"/>
                  </xsd:restriction>
                </xsd:simpleType>
              </xsd:element>
            </xsd:sequence>
          </xsd:extension>
        </xsd:complexContent>
      </xsd:complexType>
    </xsd:element>
    <xsd:element name="EnVeille" ma:index="8" nillable="true" ma:displayName="À veiller" ma:default="0" ma:format="Dropdown" ma:indexed="true" ma:internalName="EnVeille" ma:readOnly="false">
      <xsd:simpleType>
        <xsd:restriction base="dms:Boolean"/>
      </xsd:simpleType>
    </xsd:element>
    <xsd:element name="Descriptif" ma:index="9" nillable="true" ma:displayName="Descriptif" ma:description="Texte apparaissant dans la vignette sur Educaloi.qc.ca/publications" ma:hidden="true" ma:internalName="Descriptif" ma:readOnly="false">
      <xsd:simpleType>
        <xsd:restriction base="dms:Note"/>
      </xsd:simpleType>
    </xsd:element>
    <xsd:element name="MiseAJour" ma:index="10" nillable="true" ma:displayName="Date de mise à jour" ma:description="Date de la dernière mise à jour complète" ma:format="DateOnly" ma:hidden="true" ma:indexed="true" ma:internalName="MiseAJour">
      <xsd:simpleType>
        <xsd:restriction base="dms:DateTime"/>
      </xsd:simpleType>
    </xsd:element>
    <xsd:element name="Champ_x0020_d_x0027_expertise12" ma:index="11" nillable="true" ma:displayName="Champ d'expertise" ma:format="Dropdown" ma:hidden="true" ma:internalName="Champ_x0020_d_x0027_expertise12" ma:readOnly="false">
      <xsd:simpleType>
        <xsd:restriction base="dms:Choice">
          <xsd:enumeration value="Communication Claire du Droit"/>
          <xsd:enumeration value="Information/Éducation Juridique"/>
          <xsd:enumeration value="Autre"/>
        </xsd:restriction>
      </xsd:simpleType>
    </xsd:element>
    <xsd:element name="À_x0020_lire_x0020_aussi" ma:index="12" nillable="true" ma:displayName="À lire aussi" ma:default="-" ma:description="Module noeuds connexes dans Wordpress" ma:hidden="true" ma:internalName="_x00c0__x0020_lire_x0020_aussi" ma:readOnly="false">
      <xsd:complexType>
        <xsd:complexContent>
          <xsd:extension base="dms:MultiChoiceFillIn">
            <xsd:sequence>
              <xsd:element name="Value" maxOccurs="unbounded" minOccurs="0" nillable="true">
                <xsd:simpleType>
                  <xsd:union memberTypes="dms:Text">
                    <xsd:simpleType>
                      <xsd:restriction base="dms:Choice">
                        <xsd:enumeration value="-"/>
                        <xsd:enumeration value="Accès à l'information"/>
                        <xsd:enumeration value="Accident automobile"/>
                        <xsd:enumeration value="Accidents au travail"/>
                        <xsd:enumeration value="Achat d'un véhicule"/>
                        <xsd:enumeration value="Actions collectives"/>
                        <xsd:enumeration value="Adoption et procréation assistée"/>
                        <xsd:enumeration value="Aide et ressources pour les victimes"/>
                        <xsd:enumeration value="Aide juridique"/>
                        <xsd:enumeration value="Aide sociale"/>
                        <xsd:enumeration value="Assurances"/>
                        <xsd:enumeration value="Avortement"/>
                        <xsd:enumeration value="Cartes de crédit"/>
                        <xsd:enumeration value="Casier judiciaire"/>
                        <xsd:enumeration value="Choisir une propriété"/>
                        <xsd:enumeration value="Conciliation travail-famille"/>
                        <xsd:enumeration value="Congés et vacances"/>
                        <xsd:enumeration value="Conjoints de fait"/>
                        <xsd:enumeration value="Consentement aux soins"/>
                        <xsd:enumeration value="Consentement sexuel"/>
                        <xsd:enumeration value="Contrats de service"/>
                        <xsd:enumeration value="Contrats de télécommunication"/>
                        <xsd:enumeration value="Contraventions"/>
                        <xsd:enumeration value="Cour des petites créances"/>
                        <xsd:enumeration value="Crimes et infractions – autres"/>
                        <xsd:enumeration value="Décès d'un proche"/>
                        <xsd:enumeration value="Demander l'assurance-emploi"/>
                        <xsd:enumeration value="Démarrer une entreprise"/>
                        <xsd:enumeration value="Déterminer la garde des enfants"/>
                        <xsd:enumeration value="Devenir propriétaire"/>
                        <xsd:enumeration value="Divorce - les premiers moments"/>
                        <xsd:enumeration value="Divorce - les procédures à la cour"/>
                        <xsd:enumeration value="Divorce - partage des biens"/>
                        <xsd:enumeration value="Divorce - pension alimentaire pour l'ex-époux"/>
                        <xsd:enumeration value="Documents officiels"/>
                        <xsd:enumeration value="Dossier criminel d'adolescent"/>
                        <xsd:enumeration value="Dossier médical"/>
                        <xsd:enumeration value="Droits des ados"/>
                        <xsd:enumeration value="Droits et responsabilités au travail"/>
                        <xsd:enumeration value="Droits et responsabilités des parents"/>
                        <xsd:enumeration value="Droits linguistiques"/>
                        <xsd:enumeration value="École et travail"/>
                        <xsd:enumeration value="Égalité et diversité"/>
                        <xsd:enumeration value="Être grand-parent"/>
                        <xsd:enumeration value="Exercer la garde des enfants"/>
                        <xsd:enumeration value="Financer l'achat d'une propriété"/>
                        <xsd:enumeration value="Fiches carrière"/>
                        <xsd:enumeration value="Fonctionnement du procès"/>
                        <xsd:enumeration value="Garanties et réparations"/>
                        <xsd:enumeration value="Garde des enfants - situations particulières"/>
                        <xsd:enumeration value="Gérer une succession - Particularités autochtones"/>
                        <xsd:enumeration value="Habiter un logement"/>
                        <xsd:enumeration value="Harcèlement au travail"/>
                        <xsd:enumeration value="Hébergement des aînés"/>
                        <xsd:enumeration value="Horaire de travail"/>
                        <xsd:enumeration value="Infractions avec violence"/>
                        <xsd:enumeration value="Infractions liées aux drogues"/>
                        <xsd:enumeration value="Infractions sexuelles"/>
                        <xsd:enumeration value="Infractions sur la route"/>
                        <xsd:enumeration value="Interaction avec la police"/>
                        <xsd:enumeration value="Intimidation et les ados"/>
                        <xsd:enumeration value="Justice pénale pour adolescent - rôle des parents"/>
                        <xsd:enumeration value="Le Curateur public"/>
                        <xsd:enumeration value="Les professionnels de l'immobilier"/>
                        <xsd:enumeration value="Lien de filiation"/>
                        <xsd:enumeration value="Liquidation de la succession"/>
                        <xsd:enumeration value="Location d’un bien"/>
                        <xsd:enumeration value="Lois sur le travail"/>
                        <xsd:enumeration value="Loisirs et abonnements"/>
                        <xsd:enumeration value="Louer un logement"/>
                        <xsd:enumeration value="Mariage"/>
                        <xsd:enumeration value="Médiation familiale"/>
                        <xsd:enumeration value="Mise en demeure"/>
                        <xsd:enumeration value="Modifier une pension alimentaire pour enfants"/>
                        <xsd:enumeration value="Notions juridiques de base"/>
                        <xsd:enumeration value="Obtenir une pension alimentaire pour enfant"/>
                        <xsd:enumeration value="Règles spécifiques aux organismes de bienfaisance enregistrés"/>
                        <xsd:enumeration value="Organismes publics"/>
                        <xsd:enumeration value="Exploiter un organisme sans but lucratif (OSBL)"/>
                        <xsd:enumeration value="Parents et éducation"/>
                        <xsd:enumeration value="Parents séparés"/>
                        <xsd:enumeration value="Payer la pension alimentaire pour enfant"/>
                        <xsd:enumeration value="Pension alimentaire pour enfants - situations particulières"/>
                        <xsd:enumeration value="Perdre son emploi"/>
                        <xsd:enumeration value="Protéger un proche: particularités autochtones"/>
                        <xsd:enumeration value="Protéger un proche"/>
                        <xsd:enumeration value="Plainte et dénonciation"/>
                        <xsd:enumeration value="Plaintes et recours contre le gouvernement"/>
                        <xsd:enumeration value="Plaintes et recours en santé"/>
                        <xsd:enumeration value="Plaintes et recours"/>
                        <xsd:enumeration value="Planifier sa succession - particularités autochtones"/>
                        <xsd:enumeration value="Planifier sa succession"/>
                        <xsd:enumeration value="Favoriser son autonomie"/>
                        <xsd:enumeration value="Préarrangements funéraires"/>
                        <xsd:enumeration value="Prêts et financement"/>
                        <xsd:enumeration value="Procès criminel"/>
                        <xsd:enumeration value="Processus criminel: particularités autochtones"/>
                        <xsd:enumeration value="Professionnels de la santé"/>
                        <xsd:enumeration value="Professionnels du droit"/>
                        <xsd:enumeration value="Protection des enfants"/>
                        <xsd:enumeration value="Protection du consommateur - règles particulières"/>
                        <xsd:enumeration value="Quand un ado commet un crime"/>
                        <xsd:enumeration value="Quitter son emploi"/>
                        <xsd:enumeration value="Quitter un logement"/>
                        <xsd:enumeration value="Tribunal administratif du logement"/>
                        <xsd:enumeration value="Régime public de santé"/>
                        <xsd:enumeration value="Régimes matrimoniaux"/>
                        <xsd:enumeration value="Régler un conflit"/>
                        <xsd:enumeration value="Relations avec les voisins"/>
                        <xsd:enumeration value="Rénovations et construction"/>
                        <xsd:enumeration value="Réparations et garanties sur un véhicule"/>
                        <xsd:enumeration value="Responsabilité civile et contrats"/>
                        <xsd:enumeration value="Salaire"/>
                        <xsd:enumeration value="Santé et sexualité des ados"/>
                        <xsd:enumeration value="Santé mentale"/>
                        <xsd:enumeration value="Séparation des conjoints de fait - argent et maison"/>
                        <xsd:enumeration value="Séparation des conjoints de fait - les premiers moments"/>
                        <xsd:enumeration value="Séparation des conjoints de fait - procédures à la cour"/>
                        <xsd:enumeration value="Soins de fin de vie"/>
                        <xsd:enumeration value="Surendettement et faillite"/>
                        <xsd:enumeration value="Testament"/>
                        <xsd:enumeration value="Travailleurs autonomes"/>
                        <xsd:enumeration value="Tribunal des droits de la personne"/>
                        <xsd:enumeration value="Tribunal pour adolescents"/>
                        <xsd:enumeration value="Tribunaux au Québec"/>
                        <xsd:enumeration value="Types d'entreprise"/>
                        <xsd:enumeration value="Types d'organismes"/>
                        <xsd:enumeration value="Vices cachés et garanties"/>
                        <xsd:enumeration value="Vie privée et renseignements personnels"/>
                        <xsd:enumeration value="Vol, fraude et vandalisme"/>
                        <xsd:enumeration value="Avoir une entreprise"/>
                        <xsd:enumeration value="Reprendre une entreprise"/>
                      </xsd:restriction>
                    </xsd:simpleType>
                  </xsd:union>
                </xsd:simpleType>
              </xsd:element>
            </xsd:sequence>
          </xsd:extension>
        </xsd:complexContent>
      </xsd:complexType>
    </xsd:element>
    <xsd:element name="Publications_x0020_liées" ma:index="13" nillable="true" ma:displayName="Publications liées" ma:default="Faire un choix" ma:hidden="true" ma:internalName="Publications_x0020_li_x00e9_es" ma:readOnly="false">
      <xsd:complexType>
        <xsd:complexContent>
          <xsd:extension base="dms:MultiChoice">
            <xsd:sequence>
              <xsd:element name="Value" maxOccurs="unbounded" minOccurs="0" nillable="true">
                <xsd:simpleType>
                  <xsd:restriction base="dms:Choice">
                    <xsd:enumeration value="Faire un choix"/>
                    <xsd:enumeration value="Balado - Planifier l'avenir, épisode 1 : La procuration"/>
                    <xsd:enumeration value="Balado - Planifier l'avenir, épisode 2 : Le mandat de protection"/>
                    <xsd:enumeration value="Balado - Planifier l'avenir, épisode 3 : Faire votre testament"/>
                    <xsd:enumeration value="Balado - Planifier l'avenir, épisode 4 : Utiliser le mandat de protection d’un proche : l’homologation"/>
                    <xsd:enumeration value="Balado - Planifier l'avenir, épisode 5 : Décès d’un proche : vérifier s’il existe un testament"/>
                    <xsd:enumeration value="Balado - Planifier l'avenir, épisode 6 : Être liquidateur d'une succession"/>
                    <xsd:enumeration value="Balado - #Apres - Épisode 1 - Plainte à la police et trousse médico-légale"/>
                    <xsd:enumeration value="Balado - #Apres - Épisode 2 - Médiation"/>
                    <xsd:enumeration value="Balado - #Apres - Épisode 3 - Procès criminel - de la plainte à la peine"/>
                    <xsd:enumeration value="Balado - Au coeur d'un procès - Épisode 1 | La préparation d’un procès"/>
                    <xsd:enumeration value="Balado - Au coeur d'un procès - Épisode 2 | Le procès"/>
                    <xsd:enumeration value="Guide - Accompagner les victimes d'agressions à caractère sexuel en situation de vulnérabilité"/>
                    <xsd:enumeration value="Guide - Accompanying Sexual Assault Victims in Vulnerable Situations"/>
                    <xsd:enumeration value="Guide - Aîné Investisseurs - Protect Your Money - From Financial Fraud and Abuse"/>
                    <xsd:enumeration value="Guide - Aîné Investisseurs - Protect Your Money - Remedies and Useful Ressources"/>
                    <xsd:enumeration value="Guide - Aîné Investisseurs - Protéger vos investissements - Contre la fraude et les abus financiers"/>
                    <xsd:enumeration value="Guide - Aîné Investisseurs - Protéger vos investissements - Recours et ressources utiles"/>
                    <xsd:enumeration value="Guide - Applying for a Divorce"/>
                    <xsd:enumeration value="Guide - Caregivers"/>
                    <xsd:enumeration value="Guide - Changing a Judgment (Common-Law Couples)"/>
                    <xsd:enumeration value="Guide - Processus judiciaire criminel et droits des accusés autochtones"/>
                    <xsd:enumeration value="Guide - Criminal Legal Process and the Rights of Indigenous People Accused of a Crime"/>
                    <xsd:enumeration value="Guide - Dealing With a Death and Settling an Estate"/>
                    <xsd:enumeration value="Guide - Décès et succession - Comment gérer le décès"/>
                    <xsd:enumeration value="Guide - Droits et responsabilités des jeunes mères - Manuel d'animation"/>
                    <xsd:enumeration value="Guide - Droits et responsabilités des jeunes mères - Guide d'information"/>
                    <xsd:enumeration value="Guide - Faire une demande en divorce"/>
                    <xsd:enumeration value="Guide - Faire votre testament"/>
                    <xsd:enumeration value="Guide - Femmes judiciarisées - Guide d'animation"/>
                    <xsd:enumeration value="Guide - Femmes judiciarisées - Guide d'information juridique"/>
                    <xsd:enumeration value="Guide - Animation Guide Community Workers - Wills and Estates for people living in a community"/>
                    <xsd:enumeration value="Guide - Guide intervenant (Présentation) - Testament et successions - Quand on réside dans une communauté"/>
                    <xsd:enumeration value="Guide - Health Care Decisions"/>
                    <xsd:enumeration value="Guide - Homologation - Using a Protection Mandate"/>
                    <xsd:enumeration value="Guide - Homologation - Utiliser le mandat de protection"/>
                    <xsd:enumeration value="Guide - Housing for Seniors"/>
                    <xsd:enumeration value="Guide - Info Sheet 1 - Finding reliable legal information"/>
                    <xsd:enumeration value="Guide - Info Sheet 2 - Free and low-cost legal services"/>
                    <xsd:enumeration value="Guide - Info Sheet 3 - Legal information vs Legal advice"/>
                    <xsd:enumeration value="Guide - Info Sheet 4 - Legal Responsibilites of Staff and Volunteers"/>
                    <xsd:enumeration value="Guide - Intervenir auprès des familles"/>
                    <xsd:enumeration value="Guide - Intervenir auprès des personnes LGBTQ+ victimes de violences sexuelles"/>
                    <xsd:enumeration value="Guide - Itinérance - Criminal Records"/>
                    <xsd:enumeration value="Guide - Itinérance - Démarches administratives"/>
                    <xsd:enumeration value="Guide - Itinérance - Health care"/>
                    <xsd:enumeration value="Guide - Itinérance - Identity Documents and Banking"/>
                    <xsd:enumeration value="Guide - Itinérance - Le casier judiciaire"/>
                    <xsd:enumeration value="Guide - Itinérance - Les principaux statuts des personnes immigrantes"/>
                    <xsd:enumeration value="Guide - Itinérance - Les soins de santé"/>
                    <xsd:enumeration value="Guide - Itinérance - Main Types of Immigrant Status"/>
                    <xsd:enumeration value="Guide - Le contrat de procuration - Confier la gestion de vos affaires"/>
                    <xsd:enumeration value="Guide - Le mandat de protection - Pour nommer une personne"/>
                    <xsd:enumeration value="Guide - Les adolescents et la justice pénale - Guide pour les participants (LSJPA)"/>
                    <xsd:enumeration value="Guide - L'hébergement des aînés"/>
                    <xsd:enumeration value="Guide - Making Changes to a Divorce Judgment"/>
                    <xsd:enumeration value="Guide - Medical Decisions - What is consent"/>
                    <xsd:enumeration value="Guide - Modifier un jugement de divorce"/>
                    <xsd:enumeration value="Guide - Modifier un jugement sur la garde et la pension alimentaire des enfants"/>
                    <xsd:enumeration value="Guide - Powers of Attorney"/>
                    <xsd:enumeration value="Guide - Prévoir ses soins de santé"/>
                    <xsd:enumeration value="Guide - Proches aidants"/>
                    <xsd:enumeration value="Guide - Protection Mandates - Naming Someone to Act fo You"/>
                    <xsd:enumeration value="Guide - Wills"/>
                    <xsd:enumeration value="Guide - Women and the Criminal Justice System"/>
                    <xsd:enumeration value="Depliant - Consumer Warranties - Protection Against Defects"/>
                    <xsd:enumeration value="Dépliant - Cartographie: Prévoir ses soins de santé"/>
                    <xsd:enumeration value="Dépliant - Cartography: Plan Your Heatlh Care"/>
                    <xsd:enumeration value="Depliant - Was Your Teenager Stopped by the Police?"/>
                    <xsd:enumeration value="Depliant - Votre adolescent a des démêlés avec la Justice"/>
                    <xsd:enumeration value="Depliant - Advance Medical Directives - Expressing Wishes Ahead of Time"/>
                    <xsd:enumeration value="Depliant - Powers of Attorney and Protection Mandates - Differences Between Them"/>
                    <xsd:enumeration value="Depliant - Estate Executors - Role and Responsibilities"/>
                    <xsd:enumeration value="Depliant - Wills - Common Questions"/>
                    <xsd:enumeration value="Depliant - Planning Ahead - 10 Steps to Peace of Mind"/>
                    <xsd:enumeration value="Depliant - Organ Donation - Making Your Wishes Known"/>
                    <xsd:enumeration value="Depliant - Making a Will When You Live in an Indigenous Community"/>
                    <xsd:enumeration value="Depliant - When a Loved One Dies in an Indigenous Community - First Steps"/>
                    <xsd:enumeration value="Depliant - Décès d'un proche dans une communauté autochtone - Les premières tâches à accomplir"/>
                    <xsd:enumeration value="Depliant - Logement au Québec - Quels sont vos droits"/>
                    <xsd:enumeration value="Depliant - Faire son testament - Quand on vit dans une communauté autochtone"/>
                    <xsd:enumeration value="Depliant - Complaints About Health or Social Services - Where to Turn"/>
                    <xsd:enumeration value="Depliant - Social Media - Our Legal Responsibilities"/>
                    <xsd:enumeration value="Depliant - Intimidation et la loi des pistes pour intervenir"/>
                    <xsd:enumeration value="Depliant - Charitable Donations - Giving Wisely"/>
                    <xsd:enumeration value="Depliant - Volunteers and Non-profits in Quebec - Responsibilites and Best Practices"/>
                    <xsd:enumeration value="Depliant - Autorité parentale - Les droits et les obligations des parents envers leurs enfants"/>
                    <xsd:enumeration value="Depliant - Parental Authority - Rights and Duties of Parents Toward Children"/>
                    <xsd:enumeration value="Depliant - Trees and Fences"/>
                    <xsd:enumeration value="Depliant - Language Rights in Court in Quebec"/>
                    <xsd:enumeration value="Depliant - Health and Social Services in English - What The Law Says"/>
                    <xsd:enumeration value="Depliant - Médiation familiale - Une autre solution que le tribunal"/>
                    <xsd:enumeration value="Depliant - Garde des enfants lors de la rupture - Les droits et devoirs des parents"/>
                    <xsd:enumeration value="Depliant - Pension alimentaire pour enfants - Continuer de subvenir aux besoin des enfants après une séparation"/>
                    <xsd:enumeration value="Depliant - Separation of Common-Law Couples - Different Rules Than Married Couples"/>
                    <xsd:enumeration value="Depliant - Child Custody When Parents Break Up - Rights and Duties of Parents"/>
                    <xsd:enumeration value="Depliant - Child Support - Providing for Children When Parents Separate"/>
                    <xsd:enumeration value="Depliant - Hébergement d’une personne en perte d’autonomie : qui décide?"/>
                    <xsd:enumeration value="Depliant - Procuration - Comment vous protéger"/>
                    <xsd:enumeration value="Depliant - Powers of Attorney - Protecting Youself"/>
                    <xsd:enumeration value="Depliant - Therapies de conversion"/>
                    <xsd:enumeration value="Depliant - Conversion Therapy"/>
                    <xsd:enumeration value="Vidéo - Aide juridique, Volet contributif"/>
                    <xsd:enumeration value="Video - Accès au dossier médical"/>
                    <xsd:enumeration value="Video - Accusés autochtones - demander un rapport Gladue"/>
                    <xsd:enumeration value="Video - Accusés autochtones - intéragir avec les policiers"/>
                    <xsd:enumeration value="Video - Accusés autochtones - le droit de garder le silence"/>
                    <xsd:enumeration value="Video - Accusés autochtones - plaider coupable"/>
                    <xsd:enumeration value="Video - Agression sexuelle - y a-t-il un délai pour porter plainte"/>
                    <xsd:enumeration value="Video - Annuler un achat en ligne"/>
                    <xsd:enumeration value="Video - Being Called for Jury Duty"/>
                    <xsd:enumeration value="Video - Cancelling Online Purchase"/>
                    <xsd:enumeration value="Video - Cannabis - Possession"/>
                    <xsd:enumeration value="Video - Cannabis - Related Crimes"/>
                    <xsd:enumeration value="Video - Cannabis - When you can consume"/>
                    <xsd:enumeration value="Video - Child Support at Age 18"/>
                    <xsd:enumeration value="Video - Class Actions"/>
                    <xsd:enumeration value="Video - Conduire au Québec - Les accidents"/>
                    <xsd:enumeration value="Video - Confidentialité des procès-verbaux des organismes sans but lucratif"/>
                    <xsd:enumeration value="Video - Conflit - le tribunal ne peut plus être le premier réflexe"/>
                    <xsd:enumeration value="Video - Consent to Treatment"/>
                    <xsd:enumeration value="Video - Consentement aux soins"/>
                    <xsd:enumeration value="Video - Consentement sexuel - et si je change d'avis"/>
                    <xsd:enumeration value="Video - Contracts by Email"/>
                    <xsd:enumeration value="Video - Demander le divorce"/>
                    <xsd:enumeration value="Video - Différence entre un procès criminel ou pénal et un procès civil"/>
                    <xsd:enumeration value="Video - Differences Between Civil Trials and Criminal or Penal Trials"/>
                    <xsd:enumeration value="Video - Directors of Charities and Conflicts of Interest"/>
                    <xsd:enumeration value="Video - Discrimination in Housing"/>
                    <xsd:enumeration value="Video - Dois-tu répondre aux questions des policiers"/>
                    <xsd:enumeration value="Video - Driving in Quebec - Accidents"/>
                    <xsd:enumeration value="Video - Droits LGBTQ"/>
                    <xsd:enumeration value="Video - Ending a Contract With a Daycare"/>
                    <xsd:enumeration value="Video - Être convoqué comme Juré"/>
                    <xsd:enumeration value="Video - Evidence in Small Claims Court"/>
                    <xsd:enumeration value="Video - Family Patrimony"/>
                    <xsd:enumeration value="Video - Faut-il une blessure pour qu'il y ait un crime"/>
                    <xsd:enumeration value="Video - Filling for Divorce"/>
                    <xsd:enumeration value="Video - Financial Support for an Ex Spouse"/>
                    <xsd:enumeration value="Video - Freedom of Expression and the Internet"/>
                    <xsd:enumeration value="Video - Heating in Rental Housing"/>
                    <xsd:enumeration value="Video - Incapacity and The Public Curator"/>
                    <xsd:enumeration value="Video - Interception par les policiers - le droit à l'avocat"/>
                    <xsd:enumeration value="Video - Introduction to registered Charities"/>
                    <xsd:enumeration value="Video - Job Interviews"/>
                    <xsd:enumeration value="Video - La jurisprudence"/>
                    <xsd:enumeration value="Video - La pension alimentaire à 18 ans"/>
                    <xsd:enumeration value="Video - La pension alimentaire pour l'ex-époux"/>
                    <xsd:enumeration value="Video - Language Rights in the Court"/>
                    <xsd:enumeration value="Video - Legal Aid, services requiring a contribution"/>
                    <xsd:enumeration value="Video - Le chauffage et le logement"/>
                    <xsd:enumeration value="Video - Le fardeau de preuve en droit"/>
                    <xsd:enumeration value="Video - Le patrimoine familiale"/>
                    <xsd:enumeration value="Video - Le rôle du jury dans un procès"/>
                    <xsd:enumeration value="Video - Le secret professionnel"/>
                    <xsd:enumeration value="Video - Les actions collectives"/>
                    <xsd:enumeration value="Video - Les arbres et les relations entre voisins"/>
                    <xsd:enumeration value="Video - Les conflits d'intérêts des administrateurs d'organismes de bienfaisance"/>
                    <xsd:enumeration value="Video - Les contrats faits par courriel"/>
                    <xsd:enumeration value="Video - Les crimes à caractère sexuel (webinaire)"/>
                    <xsd:enumeration value="Video - Les droits des conjoints de fait"/>
                    <xsd:enumeration value="Video - Les droits linguistiques devant les tribunaux"/>
                    <xsd:enumeration value="Video - Les entrevues d'embauche"/>
                    <xsd:enumeration value="Video - Les injonctions"/>
                    <xsd:enumeration value="Video - Les libérations conditionnelles"/>
                    <xsd:enumeration value="Video - Les organismes de bienfaisance"/>
                    <xsd:enumeration value="Video - LGBTQ+ Rights"/>
                    <xsd:enumeration value="Video - Liberté d'expression et Internet"/>
                    <xsd:enumeration value="Video - L'importance de respecter tes conditions"/>
                    <xsd:enumeration value="Video - L'inaptitude et la Curateur public"/>
                    <xsd:enumeration value="Video - Logement - la discrimination est interdite"/>
                    <xsd:enumeration value="Video - Losing Child Custody"/>
                    <xsd:enumeration value="Video - Magasinage - La garantie légale"/>
                    <xsd:enumeration value="Video - Magasinage - Remboursement et échange"/>
                    <xsd:enumeration value="Video - Médiation aux petites créances"/>
                    <xsd:enumeration value="Video - Mediation in Small Claims Court"/>
                    <xsd:enumeration value="Video - Medical records - Who Can Have Access"/>
                    <xsd:enumeration value="Video - Mettre fin à son contrat de garderie"/>
                    <xsd:enumeration value="Video - No money to Pay a Fine"/>
                    <xsd:enumeration value="Video - Organismes de bienfaisance enregistrés - activités commerciales"/>
                    <xsd:enumeration value="Video - Organismes de bienfaisance enregistrés - activités politiques"/>
                    <xsd:enumeration value="Video - Partager les photos intimes d'une personne sans son accord"/>
                    <xsd:enumeration value="Video - Partager une image intime - à qui la faute"/>
                    <xsd:enumeration value="Video - Pas l'argent pour payer une amende"/>
                    <xsd:enumeration value="Video - Perdre la garde des enfants"/>
                    <xsd:enumeration value="Video - Preuves aux petites créances"/>
                    <xsd:enumeration value="Video - Procès criminel - qui prend en charge les procédures"/>
                    <xsd:enumeration value="Video - Protect Your Money From Financial Fraud and Abuse"/>
                    <xsd:enumeration value="Video - Protecting Yourself - Powers of Attorney"/>
                    <xsd:enumeration value="Video - Qui aura la garde des enfants"/>
                    <xsd:enumeration value="Video - Registered Charities - Rules on Business Activities"/>
                    <xsd:enumeration value="Video - Registered Charities - Rules on Political Activities"/>
                    <xsd:enumeration value="Video - Se protéger - la procuration"/>
                    <xsd:enumeration value="Video - Shopping - Returns and Exchanges"/>
                    <xsd:enumeration value="Video - Shopping - The Automatic Warranty"/>
                    <xsd:enumeration value="Video - Système de justice - qui peut t'aider"/>
                    <xsd:enumeration value="Video - The Confidentiality of Minutes of Non-Profit Organization"/>
                    <xsd:enumeration value="Video - The Jury's Role in a Court Trial"/>
                    <xsd:enumeration value="Video - The Legal Burden of Proof"/>
                    <xsd:enumeration value="Video - The Rights of Common Law Couples"/>
                    <xsd:enumeration value="Video - Tools for Planning Ahead - Power of Attorney"/>
                    <xsd:enumeration value="Video - Tools for Planning Ahead - Protection Mandates"/>
                    <xsd:enumeration value="Video - Tools for Planning Ahead - Wills"/>
                    <xsd:enumeration value="Video - Travail - Refuser les heures supplémentaires"/>
                    <xsd:enumeration value="Video - Travel - Four Tips for Smooth Sailing"/>
                    <xsd:enumeration value="Video - Trees and Neighbourly Relations"/>
                    <xsd:enumeration value="Video - Un crime est-il possible entre ados"/>
                    <xsd:enumeration value="Video - Un proche peut-il vous frauder"/>
                    <xsd:enumeration value="Video - Victims of Violence - Ending an Apartment Lease"/>
                    <xsd:enumeration value="Video - Violence conjugale ou sexuelle - mettre fin à son bail"/>
                    <xsd:enumeration value="Video - Votre ex à la maison - même sans votre accord"/>
                    <xsd:enumeration value="Video - Votre logement - Aucun depot"/>
                    <xsd:enumeration value="Video - Voyage - 4 trucs pour partir l'esprit tranquille"/>
                    <xsd:enumeration value="Video - What is Jurisprudence"/>
                    <xsd:enumeration value="Video - Who Gets Child Custody"/>
                    <xsd:enumeration value="Video - Work - Refusing Overtime"/>
                    <xsd:enumeration value="Video - Your Apartment - No Deposit"/>
                    <xsd:enumeration value="Video - Intervenir auprès des personnes LGBTQ+ victimes de violences sexuelles : Définir le consentement"/>
                    <xsd:enumeration value="Video - Intervenir auprès des personnes LGBTQ+ victimes de violences sexuelles : Recours si les droits ne sont pas respectés"/>
                    <xsd:enumeration value="Video - Intervenir auprès des personnes LGBTQ+ victimes de violences sexuelles : Démarches après une agression sexuelle"/>
                    <xsd:enumeration value="Apprentissage en ligne - Formation en ligne : Intervenir auprès des victimes de violence conjugale"/>
                    <xsd:enumeration value="Apprentissage en ligne - Formation en ligne : Intervenir auprès des personnes immigrantes victimes d’agression sexuelle"/>
                    <xsd:enumeration value="Apprentissage en ligne - Comprendre les infractions à caractère sexuel et le processus judiciaire"/>
                    <xsd:enumeration value="Infographie - Shopping Online - 6 Tips to Reduce Your Risks"/>
                    <xsd:enumeration value="Infographie - Achats en ligne - 6 précautions à prendre"/>
                    <xsd:enumeration value="Infographie - Bullying and Youth"/>
                    <xsd:enumeration value="Infographie - Intimidation chez les jeunes"/>
                    <xsd:enumeration value="Infographie - Children Testifying Before the Youth Division - Who Does What in the Courtroom"/>
                    <xsd:enumeration value="Infographie - Children Testifying Before the Youth Division- How to Tell Your Story"/>
                    <xsd:enumeration value="Infographie - Children Testifying Before the Youth Division- Why Do You Have to Tell Your Story?"/>
                    <xsd:enumeration value="Infographie - Temoignage enfant TDLJ - Comment tu dois raconter ton histoire"/>
                    <xsd:enumeration value="Infographie - Temoignage enfant TDLJ - Pourquoi du dois raconter ton histoire"/>
                    <xsd:enumeration value="Infographie - Temoignage enfant TDLJ - Qui fait quoi dans la salle"/>
                    <xsd:enumeration value="Infographie - Map Access to Health and Social Services in English"/>
                    <xsd:enumeration value="Infographie - Divorce - Main Steps in the Court Process"/>
                    <xsd:enumeration value="Infographie - Separation of Common-Law Couples - The Court Process"/>
                    <xsd:enumeration value="Infographie - Divorce - les principales étapes du processus à la cour"/>
                    <xsd:enumeration value="Infographie - Séparation des conjoints de fait - processus à la cour"/>
                    <xsd:enumeration value="Infographie - Devenir propriétaire en 7 étapes"/>
                    <xsd:enumeration value="Infographie - 7 Steps to Ownership"/>
                    <xsd:enumeration value="Infographie - Therapies de conversion"/>
                    <xsd:enumeration value="Infographie - Conversion therapy"/>
                  </xsd:restriction>
                </xsd:simpleType>
              </xsd:element>
            </xsd:sequence>
          </xsd:extension>
        </xsd:complexContent>
      </xsd:complexType>
    </xsd:element>
    <xsd:element name="Poids" ma:index="14" nillable="true" ma:displayName="Poids" ma:decimals="0" ma:hidden="true" ma:internalName="Poids" ma:readOnly="false">
      <xsd:simpleType>
        <xsd:restriction base="dms:Number">
          <xsd:maxInclusive value="15"/>
          <xsd:minInclusive value="0"/>
        </xsd:restriction>
      </xsd:simpleType>
    </xsd:element>
    <xsd:element name="Date_x0020_d_x0027_impression" ma:index="16" nillable="true" ma:displayName="Date de la dernière impression" ma:format="DateOnly" ma:hidden="true" ma:internalName="Date_x0020_d_x0027_impression" ma:readOnly="false">
      <xsd:simpleType>
        <xsd:restriction base="dms:DateTime"/>
      </xsd:simpleType>
    </xsd:element>
    <xsd:element name="EnLigneEnFrSur" ma:index="17" nillable="true" ma:displayName="En ligne sur site tiers" ma:format="Dropdown" ma:hidden="true" ma:internalName="EnLigneEnFrSur">
      <xsd:complexType>
        <xsd:complexContent>
          <xsd:extension base="dms:MultiChoiceFillIn">
            <xsd:sequence>
              <xsd:element name="Value" maxOccurs="unbounded" minOccurs="0" nillable="true">
                <xsd:simpleType>
                  <xsd:union memberTypes="dms:Text">
                    <xsd:simpleType>
                      <xsd:restriction base="dms:Choice">
                        <xsd:enumeration value="educaloi.qc.ca"/>
                        <xsd:enumeration value="SITE DU MJQ"/>
                        <xsd:enumeration value="YouTube"/>
                      </xsd:restriction>
                    </xsd:simpleType>
                  </xsd:union>
                </xsd:simpleType>
              </xsd:element>
            </xsd:sequence>
          </xsd:extension>
        </xsd:complexContent>
      </xsd:complexType>
    </xsd:element>
    <xsd:element name="DateDePublication" ma:index="18" nillable="true" ma:displayName="Date de publication" ma:format="DateOnly" ma:hidden="true" ma:indexed="true" ma:internalName="DateDePublication" ma:readOnly="false">
      <xsd:simpleType>
        <xsd:restriction base="dms:DateTime"/>
      </xsd:simpleType>
    </xsd:element>
    <xsd:element name="Graphiste" ma:index="19" nillable="true" ma:displayName="Collaborateur / fournisseur externe" ma:format="Dropdown" ma:hidden="true" ma:internalName="Graphiste" ma:readOnly="false">
      <xsd:simpleType>
        <xsd:restriction base="dms:Choice">
          <xsd:enumeration value="5600K"/>
          <xsd:enumeration value="Alexandre Haslin/SDR"/>
          <xsd:enumeration value="Aline Gauthier"/>
          <xsd:enumeration value="Andrea-Nicolas Cloutier"/>
          <xsd:enumeration value="Collège Rosemont"/>
          <xsd:enumeration value="Gabrielle Godbout"/>
          <xsd:enumeration value="Guy Hamelin"/>
          <xsd:enumeration value="L'enDroit (AC Paquin)"/>
          <xsd:enumeration value="Laurent Lebeau"/>
          <xsd:enumeration value="Mireille Fiset"/>
          <xsd:enumeration value="Panache"/>
          <xsd:enumeration value="Samuel Poliquin"/>
          <xsd:enumeration value="Wapikoni Mobile"/>
          <xsd:enumeration value="Éducaloi"/>
          <xsd:enumeration value="Ginette"/>
          <xsd:enumeration value="Renaud"/>
          <xsd:enumeration value="Éducaloi (interne)"/>
        </xsd:restriction>
      </xsd:simpleType>
    </xsd:element>
    <xsd:element name="nb_x0020_pages" ma:index="21" nillable="true" ma:displayName="Nb pages" ma:decimals="0" ma:hidden="true" ma:internalName="nb_x0020_pages" ma:readOnly="false" ma:percentage="FALSE">
      <xsd:simpleType>
        <xsd:restriction base="dms:Number"/>
      </xsd:simpleType>
    </xsd:element>
    <xsd:element name="Partenariat" ma:index="22" nillable="true" ma:displayName="Partenariat" ma:format="Dropdown" ma:hidden="true" ma:internalName="Partenariat">
      <xsd:simpleType>
        <xsd:union memberTypes="dms:Text">
          <xsd:simpleType>
            <xsd:restriction base="dms:Choice">
              <xsd:enumeration value="CCD - Éducaloi"/>
              <xsd:enumeration value="Bureau d'aide aux victimes d'actes criminels"/>
              <xsd:enumeration value="Dans Vos Poches"/>
              <xsd:enumeration value="Élections Québec"/>
              <xsd:enumeration value="Financière Sun Life"/>
              <xsd:enumeration value="Protégez-vous"/>
              <xsd:enumeration value="RQAP"/>
              <xsd:enumeration value="Ville de Montréal"/>
              <xsd:enumeration value="Autres"/>
            </xsd:restriction>
          </xsd:simpleType>
        </xsd:union>
      </xsd:simpleType>
    </xsd:element>
    <xsd:element name="Durée_x0020__x0028_minutes_x0029_" ma:index="23" nillable="true" ma:displayName="Durée en minutes" ma:format="Dropdown" ma:hidden="true" ma:internalName="Dur_x00e9_e_x0020__x0028_minutes_x0029_" ma:readOnly="false" ma:percentage="FALSE">
      <xsd:simpleType>
        <xsd:restriction base="dms:Number"/>
      </xsd:simpleType>
    </xsd:element>
    <xsd:element name="Année_x0020_de_x0020_développement" ma:index="24" nillable="true" ma:displayName="Année de développement" ma:default="Choisir" ma:format="Dropdown" ma:hidden="true" ma:internalName="Ann_x00e9_e_x0020_de_x0020_d_x00e9_veloppement">
      <xsd:simpleType>
        <xsd:restriction base="dms:Text">
          <xsd:maxLength value="255"/>
        </xsd:restriction>
      </xsd:simpleType>
    </xsd:element>
    <xsd:element name="Coordo_x0020_responsable" ma:index="25" nillable="true" ma:displayName="Coordo responsable" ma:default="" ma:hidden="true" ma:list="UserInfo" ma:SharePointGroup="0" ma:internalName="Coordo_x0020_responsabl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ème_Vidéo" ma:index="26" nillable="true" ma:displayName="Titre de la série" ma:default="(À définir)" ma:description="Quelle est la thématique de la vidéo? Ex: quiz, Educaloi.TV, etc." ma:format="Dropdown" ma:hidden="true" ma:indexed="true" ma:internalName="Th_x00e8_me_Vid_x00e9_o">
      <xsd:simpleType>
        <xsd:restriction base="dms:Choice">
          <xsd:enumeration value="(À définir)"/>
          <xsd:enumeration value="Educaloi.TV"/>
          <xsd:enumeration value="TV Jeunesse - jeu questionnaire"/>
          <xsd:enumeration value="Familles"/>
          <xsd:enumeration value="Vrai ou Faux"/>
          <xsd:enumeration value="LSJPA Autochtones"/>
          <xsd:enumeration value="Getting Started in Quebec"/>
          <xsd:enumeration value="FAVAC"/>
          <xsd:enumeration value="CN - Autochtones"/>
          <xsd:enumeration value="Capsules - Droit criminel"/>
          <xsd:enumeration value="Webinaires"/>
          <xsd:enumeration value="CHSSN"/>
          <xsd:enumeration value="Intervenir LGBTQ+ Violences Sexuelles"/>
          <xsd:enumeration value="Planifier l'avenir"/>
          <xsd:enumeration value="#Après"/>
          <xsd:enumeration value="Au coeur d'un procès"/>
          <xsd:enumeration value="#C'est quoi l'affaire"/>
          <xsd:enumeration value="Choisir mon testament"/>
          <xsd:enumeration value="Violences dans une relation intime LGBTQ+"/>
        </xsd:restriction>
      </xsd:simpleType>
    </xsd:element>
    <xsd:element name="TaxCatchAll" ma:index="32" nillable="true" ma:displayName="Taxonomy Catch All Column" ma:hidden="true" ma:list="{cc76b3d9-fc3b-4c5d-afcf-44cc642b1146}" ma:internalName="TaxCatchAll" ma:readOnly="false" ma:showField="CatchAllData" ma:web="7c4c9101-ca6c-4953-bf15-5ed2fb777a67">
      <xsd:complexType>
        <xsd:complexContent>
          <xsd:extension base="dms:MultiChoiceLookup">
            <xsd:sequence>
              <xsd:element name="Value" type="dms:Lookup" maxOccurs="unbounded" minOccurs="0" nillable="true"/>
            </xsd:sequence>
          </xsd:extension>
        </xsd:complexContent>
      </xsd:complexType>
    </xsd:element>
    <xsd:element name="Categorie" ma:index="33" nillable="true" ma:displayName="Z_OLD_Categorie" ma:format="Dropdown" ma:hidden="true" ma:list="86ababbb-d499-4b91-9d52-7485cd8b0809" ma:internalName="Categorie" ma:readOnly="false" ma:showField="Title">
      <xsd:simpleType>
        <xsd:restriction base="dms:Lookup"/>
      </xsd:simpleType>
    </xsd:element>
    <xsd:element name="SharedWithUsers" ma:index="35"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rnière_x0020_animation" ma:index="36" nillable="true" ma:displayName="Z_OLD_Dernière animation" ma:format="DateOnly" ma:hidden="true" ma:internalName="Derni_x00e8_re_x0020_animation" ma:readOnly="false">
      <xsd:simpleType>
        <xsd:restriction base="dms:DateTime"/>
      </xsd:simpleType>
    </xsd:element>
    <xsd:element name="SharedWithDetails" ma:index="37" nillable="true" ma:displayName="Partagé avec détails" ma:hidden="true" ma:internalName="SharedWithDetails" ma:readOnly="true">
      <xsd:simpleType>
        <xsd:restriction base="dms:Note"/>
      </xsd:simpleType>
    </xsd:element>
    <xsd:element name="Derniers_animateurs" ma:index="39" nillable="true" ma:displayName="Z_OLD_Derniers_animateurs" ma:description="Choisir le ou les derniers animateurs de cette présentation." ma:hidden="true" ma:list="UserInfo" ma:SharePointGroup="0" ma:internalName="Derniers_animateu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nLigneFR" ma:index="43" nillable="true" ma:displayName="Z_OLD_En ligne" ma:default="0" ma:hidden="true" ma:internalName="EnLigneFR" ma:readOnly="false">
      <xsd:simpleType>
        <xsd:restriction base="dms:Boolean"/>
      </xsd:simpleType>
    </xsd:element>
    <xsd:element name="Intervenants" ma:index="44" nillable="true" ma:displayName="Z_OLD_Intervenants" ma:default="0" ma:description="Pour le filtre intervenants de la section Publications sur Wordpress" ma:hidden="true" ma:internalName="Intervenants" ma:readOnly="false">
      <xsd:simpleType>
        <xsd:restriction base="dms:Boolean"/>
      </xsd:simpleType>
    </xsd:element>
    <xsd:element name="Refonte_migré" ma:index="47" nillable="true" ma:displayName="Refonte_migré" ma:default="0" ma:hidden="true" ma:internalName="Refonte_migr_x00e9_" ma:readOnly="false">
      <xsd:simpleType>
        <xsd:restriction base="dms:Boolean"/>
      </xsd:simpleType>
    </xsd:element>
    <xsd:element name="Publications" ma:index="48" nillable="true" ma:displayName="Z_OLD_Publications" ma:default="0" ma:description="Indique si le contenu est présent dans la section Publications du site d'Éducaloi.qc.ca" ma:hidden="true" ma:indexed="true" ma:internalName="Publications" ma:readOnly="false">
      <xsd:simpleType>
        <xsd:restriction base="dms:Boolean"/>
      </xsd:simpleType>
    </xsd:element>
    <xsd:element name="Type_x0020_d_x0027_activité" ma:index="49" nillable="true" ma:displayName="Type d'activité (old)" ma:format="Dropdown" ma:hidden="true" ma:indexed="true" ma:internalName="Type_x0020_d_x0027_activit_x00e9_">
      <xsd:simpleType>
        <xsd:restriction base="dms:Choice">
          <xsd:enumeration value="Apprentissage en ligne"/>
          <xsd:enumeration value="Atelier OBNL/Biblio"/>
          <xsd:enumeration value="Atelier en classe"/>
          <xsd:enumeration value="Trousse pédagogique"/>
          <xsd:enumeration value="Textes pour Éducation financière"/>
          <xsd:enumeration value="Jeux-questionnaires interactifs"/>
          <xsd:enumeration value="Guides pour l'éducation aux adultes"/>
          <xsd:enumeration value="Video"/>
          <xsd:enumeration value="Contenus imprimables / autres"/>
          <xsd:enumeration value="Atelier pour organisme communautaire"/>
        </xsd:restriction>
      </xsd:simpleType>
    </xsd:element>
    <xsd:element name="EnLigneEN" ma:index="50" nillable="true" ma:displayName="Z_OLD_En ligne (ANG)" ma:default="0" ma:hidden="true" ma:internalName="EnLigneEN" ma:readOnly="false">
      <xsd:simpleType>
        <xsd:restriction base="dms:Boolean"/>
      </xsd:simpleType>
    </xsd:element>
    <xsd:element name="Disciplines_x0020_scolaires" ma:index="53" nillable="true" ma:displayName="Z_OLD_Disciplines scolaires" ma:description="Disciplines scolaires affichés sur Educationjuridique.ca" ma:format="Dropdown" ma:hidden="true" ma:internalName="Disciplines_x0020_scolaires" ma:readOnly="false">
      <xsd:simpleType>
        <xsd:restriction base="dms:Choice">
          <xsd:enumeration value="Anglais, langue seconde"/>
          <xsd:enumeration value="Droit"/>
          <xsd:enumeration value="Éducation aux adultes"/>
          <xsd:enumeration value="Éducation financière"/>
          <xsd:enumeration value="English, language arts"/>
          <xsd:enumeration value="Entrepreneuriat"/>
          <xsd:enumeration value="Éthique et culture religieuse"/>
          <xsd:enumeration value="Exploration de la formation professionnelle"/>
          <xsd:enumeration value="Formation axée sur l'emploi"/>
          <xsd:enumeration value="Français"/>
          <xsd:enumeration value="Français, langue seconde"/>
          <xsd:enumeration value="Histoire et éducation à la citoyenneté"/>
          <xsd:enumeration value="Histoire du Québec et du Canada"/>
          <xsd:enumeration value="Monde contemporain"/>
          <xsd:enumeration value="Projet personnel d'orientation"/>
          <xsd:enumeration value="Univers social (primaire)"/>
        </xsd:restriction>
      </xsd:simpleType>
    </xsd:element>
    <xsd:element name="Niveau_x0020_suggéré" ma:index="54" nillable="true" ma:displayName="Z_OLD_Niveau suggéré" ma:description="Métadonnée qui appraît sur la page de la ressource sur le site EJ.ca (pas comme public-cible)" ma:format="Dropdown" ma:hidden="true" ma:internalName="Niveau_x0020_sugg_x00e9_r_x00e9_" ma:readOnly="false">
      <xsd:simpleType>
        <xsd:restriction base="dms:Choice">
          <xsd:enumeration value="Primaire - Premier cycle"/>
          <xsd:enumeration value="Primaire - Deuxième cycle"/>
          <xsd:enumeration value="Primaire - Troisième cycle"/>
          <xsd:enumeration value="Secondaire - Premier cycle"/>
          <xsd:enumeration value="1re secondaire"/>
          <xsd:enumeration value="2e secondaire"/>
          <xsd:enumeration value="Secondaire - Deuxième cycle"/>
          <xsd:enumeration value="3e secondaire"/>
          <xsd:enumeration value="4e secondaire"/>
          <xsd:enumeration value="5e secondaire"/>
          <xsd:enumeration value="16-25 ans"/>
          <xsd:enumeration value="Cégep"/>
          <xsd:enumeration value="Éducation aux adultes"/>
        </xsd:restriction>
      </xsd:simpleType>
    </xsd:element>
    <xsd:element name="Sujets" ma:index="61" nillable="true" ma:displayName="Sujet (Dépliant)" ma:format="Dropdown" ma:hidden="true" ma:internalName="Sujets" ma:readOnly="false">
      <xsd:simpleType>
        <xsd:restriction base="dms:Choice">
          <xsd:enumeration value="Ainés"/>
          <xsd:enumeration value="Autochtones"/>
          <xsd:enumeration value="Consommation"/>
          <xsd:enumeration value="Crimes et contravention"/>
          <xsd:enumeration value="Décès et testament"/>
          <xsd:enumeration value="Entreprises et organismes"/>
          <xsd:enumeration value="Familles et couples"/>
          <xsd:enumeration value="Habitation"/>
          <xsd:enumeration value="Séparation et divorce"/>
        </xsd:restriction>
      </xsd:simpleType>
    </xsd:element>
    <xsd:element name="Disponible" ma:index="76" nillable="true" ma:displayName="Z_OLD_Disponible à la commande en ligne" ma:default="1" ma:hidden="true" ma:internalName="Disponible">
      <xsd:simpleType>
        <xsd:restriction base="dms:Boolean"/>
      </xsd:simpleType>
    </xsd:element>
    <xsd:element name="EnLigneEnANGSur" ma:index="77" nillable="true" ma:displayName="Z_OLD_En ligne en ANG sur" ma:hidden="true" ma:internalName="EnLigneEnANGSur">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a9c1d-6107-471a-83e8-1a40088b2974" elementFormDefault="qualified">
    <xsd:import namespace="http://schemas.microsoft.com/office/2006/documentManagement/types"/>
    <xsd:import namespace="http://schemas.microsoft.com/office/infopath/2007/PartnerControls"/>
    <xsd:element name="_Statut" ma:index="4" nillable="true" ma:displayName="Statut" ma:format="Dropdown" ma:internalName="_Statut">
      <xsd:complexType>
        <xsd:complexContent>
          <xsd:extension base="dms:MultiChoice">
            <xsd:sequence>
              <xsd:element name="Value" maxOccurs="unbounded" minOccurs="0" nillable="true">
                <xsd:simpleType>
                  <xsd:restriction base="dms:Choice">
                    <xsd:enumeration value="En travail"/>
                    <xsd:enumeration value="Imprimé"/>
                    <xsd:enumeration value="Préalerte"/>
                    <xsd:enumeration value="Alerte Majeure"/>
                    <xsd:enumeration value="Alerte Mineure"/>
                    <xsd:enumeration value="Hors ligne"/>
                    <xsd:enumeration value="En ligne"/>
                  </xsd:restriction>
                </xsd:simpleType>
              </xsd:element>
            </xsd:sequence>
          </xsd:extension>
        </xsd:complexContent>
      </xsd:complexType>
    </xsd:element>
    <xsd:element name="_Enstock" ma:index="15" nillable="true" ma:displayName="En stock" ma:default="0" ma:format="Dropdown" ma:hidden="true" ma:internalName="_Enstock" ma:readOnly="false">
      <xsd:simpleType>
        <xsd:restriction base="dms:Boolean"/>
      </xsd:simpleType>
    </xsd:element>
    <xsd:element name="M_x00e9_dium_x002f_Format" ma:index="20" nillable="true" ma:displayName="Médium / Format" ma:format="Dropdown" ma:hidden="true" ma:internalName="M_x00e9_dium_x002f_Format" ma:readOnly="false">
      <xsd:simpleType>
        <xsd:restriction base="dms:Choice">
          <xsd:enumeration value="Adobe"/>
          <xsd:enumeration value="Genially"/>
          <xsd:enumeration value="Miro"/>
          <xsd:enumeration value="Mentimeter"/>
        </xsd:restriction>
      </xsd:simpleType>
    </xsd:element>
    <xsd:element name="lcf76f155ced4ddcb4097134ff3c332f" ma:index="28" nillable="true" ma:taxonomy="true" ma:internalName="lcf76f155ced4ddcb4097134ff3c332f" ma:taxonomyFieldName="MediaServiceImageTags" ma:displayName="Balises d’images" ma:readOnly="false" ma:fieldId="{5cf76f15-5ced-4ddc-b409-7134ff3c332f}" ma:taxonomyMulti="true" ma:sspId="299ed9a0-a2e4-4baf-bc0e-5da7c71c47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false">
      <xsd:simpleType>
        <xsd:restriction base="dms:Text"/>
      </xsd:simpleType>
    </xsd:element>
    <xsd:element name="MediaServiceSearchProperties" ma:index="30" nillable="true" ma:displayName="MediaServiceSearchProperties" ma:hidden="true" ma:internalName="MediaServiceSearchProperties" ma:readOnly="false">
      <xsd:simpleType>
        <xsd:restriction base="dms:Note"/>
      </xsd:simpleType>
    </xsd:element>
    <xsd:element name="Client_x00e8_les" ma:index="34" nillable="true" ma:displayName="Z_OLD_Clientèles" ma:format="Dropdown" ma:hidden="true" ma:internalName="Client_x00e8_les" ma:readOnly="false">
      <xsd:simpleType>
        <xsd:restriction base="dms:Note"/>
      </xsd:simpleType>
    </xsd:element>
    <xsd:element name="MediaLengthInSeconds" ma:index="40" nillable="true" ma:displayName="Length (seconds)" ma:hidden="true" ma:internalName="MediaLengthInSeconds" ma:readOnly="true">
      <xsd:simpleType>
        <xsd:restriction base="dms:Unknown"/>
      </xsd:simpleType>
    </xsd:element>
    <xsd:element name="MediaServiceKeyPoints" ma:index="45" nillable="true" ma:displayName="KeyPoints" ma:hidden="true" ma:internalName="MediaServiceKeyPoints"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MediaServiceLocation" ma:index="51" nillable="true" ma:displayName="Location" ma:hidden="true" ma:internalName="MediaServiceLocation" ma:readOnly="false">
      <xsd:simpleType>
        <xsd:restriction base="dms:Text"/>
      </xsd:simpleType>
    </xsd:element>
    <xsd:element name="Date" ma:index="52" nillable="true" ma:displayName="Z_OLD_Date" ma:format="DateTime" ma:hidden="true" ma:internalName="Date" ma:readOnly="false">
      <xsd:simpleType>
        <xsd:restriction base="dms:DateTime"/>
      </xsd:simpleType>
    </xsd:element>
    <xsd:element name="MediaServiceDateTaken" ma:index="56" nillable="true" ma:displayName="MediaServiceDateTaken" ma:description="" ma:hidden="true" ma:internalName="MediaServiceDateTaken" ma:readOnly="true">
      <xsd:simpleType>
        <xsd:restriction base="dms:Text"/>
      </xsd:simpleType>
    </xsd:element>
    <xsd:element name="MediaServiceAutoKeyPoints" ma:index="58" nillable="true" ma:displayName="MediaServiceAutoKeyPoints" ma:hidden="true" ma:internalName="MediaServiceAutoKeyPoints" ma:readOnly="false">
      <xsd:simpleType>
        <xsd:restriction base="dms:Note"/>
      </xsd:simpleType>
    </xsd:element>
    <xsd:element name="MediaServiceGenerationTime" ma:index="59" nillable="true" ma:displayName="MediaServiceGenerationTime" ma:hidden="true" ma:internalName="MediaServiceGenerationTime" ma:readOnly="true">
      <xsd:simpleType>
        <xsd:restriction base="dms:Text"/>
      </xsd:simpleType>
    </xsd:element>
    <xsd:element name="_Lien" ma:index="60" nillable="true" ma:displayName="Lien(s) vers le contenu (URL)" ma:description="Hyperliens vers des plateformes d'Éducaloi ou celles de tiers" ma:format="Hyperlink" ma:hidden="true" ma:internalName="_Lie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CR" ma:index="62" nillable="true" ma:displayName="Extracted Text" ma:hidden="true" ma:internalName="MediaServiceOCR" ma:readOnly="true">
      <xsd:simpleType>
        <xsd:restriction base="dms:Note"/>
      </xsd:simpleType>
    </xsd:element>
    <xsd:element name="i907d86ec4584f6cb358ae81bbc1ea6b" ma:index="63" nillable="true" ma:taxonomy="true" ma:internalName="i907d86ec4584f6cb358ae81bbc1ea6b" ma:taxonomyFieldName="_Categorisation" ma:displayName="Categorisation" ma:indexed="true" ma:readOnly="false" ma:default="" ma:fieldId="{2907d86e-c458-4f6c-b358-ae81bbc1ea6b}" ma:sspId="299ed9a0-a2e4-4baf-bc0e-5da7c71c4752" ma:termSetId="18288f0d-28f3-4df4-8ee2-9185959cd787" ma:anchorId="00000000-0000-0000-0000-000000000000" ma:open="false" ma:isKeyword="false">
      <xsd:complexType>
        <xsd:sequence>
          <xsd:element ref="pc:Terms" minOccurs="0" maxOccurs="1"/>
        </xsd:sequence>
      </xsd:complexType>
    </xsd:element>
    <xsd:element name="Classement" ma:index="64" nillable="true" ma:displayName="Classement" ma:format="Dropdown" ma:hidden="true" ma:indexed="true" ma:internalName="Classement">
      <xsd:simpleType>
        <xsd:union memberTypes="dms:Text">
          <xsd:simpleType>
            <xsd:restriction base="dms:Choice">
              <xsd:enumeration value="Actualités"/>
              <xsd:enumeration value="Balados"/>
              <xsd:enumeration value="Depliants"/>
              <xsd:enumeration value="Education_juridique"/>
              <xsd:enumeration value="Dossiers Web"/>
              <xsd:enumeration value="Expertise"/>
              <xsd:enumeration value="Guide"/>
              <xsd:enumeration value="LLVD"/>
              <xsd:enumeration value="Partenariats"/>
              <xsd:enumeration value="Presentations"/>
              <xsd:enumeration value="Infographies"/>
              <xsd:enumeration value="Videos"/>
            </xsd:restriction>
          </xsd:simpleType>
        </xsd:union>
      </xsd:simpleType>
    </xsd:element>
    <xsd:element name="Date_Alerte" ma:index="65" nillable="true" ma:displayName="Date Alerte" ma:format="DateOnly" ma:hidden="true" ma:internalName="Date_Alerte" ma:readOnly="false">
      <xsd:simpleType>
        <xsd:restriction base="dms:DateTime"/>
      </xsd:simpleType>
    </xsd:element>
    <xsd:element name="MediaServiceEventHashCode" ma:index="66" nillable="true" ma:displayName="MediaServiceEventHashCode" ma:hidden="true" ma:internalName="MediaServiceEventHashCode" ma:readOnly="true">
      <xsd:simpleType>
        <xsd:restriction base="dms:Text"/>
      </xsd:simpleType>
    </xsd:element>
    <xsd:element name="MediaServiceMetadata" ma:index="70" nillable="true" ma:displayName="MediaServiceMetadata" ma:hidden="true" ma:internalName="MediaServiceMetadata" ma:readOnly="true">
      <xsd:simpleType>
        <xsd:restriction base="dms:Note"/>
      </xsd:simpleType>
    </xsd:element>
    <xsd:element name="langue" ma:index="71" nillable="true" ma:displayName="langue" ma:format="Dropdown" ma:hidden="true" ma:internalName="langue" ma:readOnly="false">
      <xsd:simpleType>
        <xsd:restriction base="dms:Choice">
          <xsd:enumeration value="francais"/>
          <xsd:enumeration value="anglais"/>
          <xsd:enumeration value="Français &amp; anglais"/>
        </xsd:restriction>
      </xsd:simpleType>
    </xsd:element>
    <xsd:element name="Date_x0020_de_x0020_validation_x0020_juridique_x0020_compl_x00e8_te" ma:index="72" nillable="true" ma:displayName="Date de validation juridique complète" ma:format="DateOnly" ma:hidden="true" ma:internalName="Date_x0020_de_x0020_validation_x0020_juridique_x0020_compl_x00e8_te" ma:readOnly="false">
      <xsd:simpleType>
        <xsd:restriction base="dms:DateTime"/>
      </xsd:simpleType>
    </xsd:element>
    <xsd:element name="Date_x0020_de_x0020_validation_x0020_CCD_x002f_p_x00e9_dago_x002f_graphique" ma:index="73" nillable="true" ma:displayName="Date de validation CCD/pédago/graphique" ma:format="DateOnly" ma:hidden="true" ma:internalName="Date_x0020_de_x0020_validation_x0020_CCD_x002f_p_x00e9_dago_x002f_graphique" ma:readOnly="false">
      <xsd:simpleType>
        <xsd:restriction base="dms:DateTime"/>
      </xsd:simpleType>
    </xsd:element>
    <xsd:element name="MediaServiceBillingMetadata" ma:index="7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Alerte xmlns="319a9c1d-6107-471a-83e8-1a40088b2974" xsi:nil="true"/>
    <Language xmlns="http://schemas.microsoft.com/sharepoint/v3">Anglais</Language>
    <Publications xmlns="7c4c9101-ca6c-4953-bf15-5ed2fb777a67">false</Publications>
    <EnLigneEN xmlns="7c4c9101-ca6c-4953-bf15-5ed2fb777a67">false</EnLigneEN>
    <EnVeille xmlns="7c4c9101-ca6c-4953-bf15-5ed2fb777a67">false</EnVeille>
    <_Enstock xmlns="319a9c1d-6107-471a-83e8-1a40088b2974">false</_Enstock>
    <Classement xmlns="319a9c1d-6107-471a-83e8-1a40088b2974">Guide</Classement>
    <Partenariat xmlns="7c4c9101-ca6c-4953-bf15-5ed2fb777a67" xsi:nil="true"/>
    <Derniers_animateurs xmlns="7c4c9101-ca6c-4953-bf15-5ed2fb777a67">
      <UserInfo>
        <DisplayName/>
        <AccountId xsi:nil="true"/>
        <AccountType/>
      </UserInfo>
    </Derniers_animateurs>
    <nb_x0020_pages xmlns="7c4c9101-ca6c-4953-bf15-5ed2fb777a67" xsi:nil="true"/>
    <MediaServiceAutoKeyPoints xmlns="319a9c1d-6107-471a-83e8-1a40088b2974" xsi:nil="true"/>
    <TaxCatchAll xmlns="7c4c9101-ca6c-4953-bf15-5ed2fb777a67" xsi:nil="true"/>
    <Dernière_x0020_animation xmlns="7c4c9101-ca6c-4953-bf15-5ed2fb777a67" xsi:nil="true"/>
    <DocumentSetDescription xmlns="http://schemas.microsoft.com/sharepoint/v3" xsi:nil="true"/>
    <Disciplines_x0020_scolaires xmlns="7c4c9101-ca6c-4953-bf15-5ed2fb777a67" xsi:nil="true"/>
    <Coordo_x0020_responsable xmlns="7c4c9101-ca6c-4953-bf15-5ed2fb777a67">
      <UserInfo>
        <DisplayName/>
        <AccountId xsi:nil="true"/>
        <AccountType/>
      </UserInfo>
    </Coordo_x0020_responsable>
    <Refonte_migré xmlns="7c4c9101-ca6c-4953-bf15-5ed2fb777a67">false</Refonte_migré>
    <Date xmlns="319a9c1d-6107-471a-83e8-1a40088b2974" xsi:nil="true"/>
    <DateDePublication xmlns="7c4c9101-ca6c-4953-bf15-5ed2fb777a67" xsi:nil="true"/>
    <EnLigneFR xmlns="7c4c9101-ca6c-4953-bf15-5ed2fb777a67">true</EnLigneFR>
    <MiseAJour xmlns="7c4c9101-ca6c-4953-bf15-5ed2fb777a67" xsi:nil="true"/>
    <EnLigneEnFrSur xmlns="7c4c9101-ca6c-4953-bf15-5ed2fb777a67" xsi:nil="true"/>
    <Durée_x0020__x0028_minutes_x0029_ xmlns="7c4c9101-ca6c-4953-bf15-5ed2fb777a67" xsi:nil="true"/>
    <Type_x0020_d_x0027_activité xmlns="7c4c9101-ca6c-4953-bf15-5ed2fb777a67" xsi:nil="true"/>
    <_Statut xmlns="319a9c1d-6107-471a-83e8-1a40088b2974" xsi:nil="true"/>
    <PublicCible xmlns="7c4c9101-ca6c-4953-bf15-5ed2fb777a67" xsi:nil="true"/>
    <lcf76f155ced4ddcb4097134ff3c332f xmlns="319a9c1d-6107-471a-83e8-1a40088b2974">
      <Terms xmlns="http://schemas.microsoft.com/office/infopath/2007/PartnerControls"/>
    </lcf76f155ced4ddcb4097134ff3c332f>
    <Descriptif xmlns="7c4c9101-ca6c-4953-bf15-5ed2fb777a67" xsi:nil="true"/>
    <Champ_x0020_d_x0027_expertise12 xmlns="7c4c9101-ca6c-4953-bf15-5ed2fb777a67" xsi:nil="true"/>
    <Année_x0020_de_x0020_développement xmlns="7c4c9101-ca6c-4953-bf15-5ed2fb777a67">Choisir</Année_x0020_de_x0020_développement>
    <Thème_Vidéo xmlns="7c4c9101-ca6c-4953-bf15-5ed2fb777a67">(À définir)</Thème_Vidéo>
    <Client_x00e8_les xmlns="319a9c1d-6107-471a-83e8-1a40088b2974" xsi:nil="true"/>
    <M_x00e9_dium_x002f_Format xmlns="319a9c1d-6107-471a-83e8-1a40088b2974" xsi:nil="true"/>
    <MediaServiceObjectDetectorVersions xmlns="319a9c1d-6107-471a-83e8-1a40088b2974" xsi:nil="true"/>
    <PublishingExpirationDate xmlns="http://schemas.microsoft.com/sharepoint/v3" xsi:nil="true"/>
    <Sujets xmlns="7c4c9101-ca6c-4953-bf15-5ed2fb777a67" xsi:nil="true"/>
    <Date_x0020_de_x0020_validation_x0020_juridique_x0020_compl_x00e8_te xmlns="319a9c1d-6107-471a-83e8-1a40088b2974" xsi:nil="true"/>
    <Poids xmlns="7c4c9101-ca6c-4953-bf15-5ed2fb777a67" xsi:nil="true"/>
    <EnLigneEnANGSur xmlns="7c4c9101-ca6c-4953-bf15-5ed2fb777a67" xsi:nil="true"/>
    <Publications_x0020_liées xmlns="7c4c9101-ca6c-4953-bf15-5ed2fb777a67">
      <Value>Faire un choix</Value>
    </Publications_x0020_liées>
    <Date_x0020_d_x0027_impression xmlns="7c4c9101-ca6c-4953-bf15-5ed2fb777a67" xsi:nil="true"/>
    <Categorie xmlns="7c4c9101-ca6c-4953-bf15-5ed2fb777a67" xsi:nil="true"/>
    <PublishingStartDate xmlns="http://schemas.microsoft.com/sharepoint/v3" xsi:nil="true"/>
    <Niveau_x0020_suggéré xmlns="7c4c9101-ca6c-4953-bf15-5ed2fb777a67" xsi:nil="true"/>
    <Graphiste xmlns="7c4c9101-ca6c-4953-bf15-5ed2fb777a67" xsi:nil="true"/>
    <MediaServiceLocation xmlns="319a9c1d-6107-471a-83e8-1a40088b2974" xsi:nil="true"/>
    <_Lien xmlns="319a9c1d-6107-471a-83e8-1a40088b2974">
      <Url xsi:nil="true"/>
      <Description xsi:nil="true"/>
    </_Lien>
    <Titre_x0020_anglais xmlns="7c4c9101-ca6c-4953-bf15-5ed2fb777a67" xsi:nil="true"/>
    <Notes1 xmlns="7c4c9101-ca6c-4953-bf15-5ed2fb777a67" xsi:nil="true"/>
    <Disponible xmlns="7c4c9101-ca6c-4953-bf15-5ed2fb777a67">true</Disponible>
    <À_x0020_lire_x0020_aussi xmlns="7c4c9101-ca6c-4953-bf15-5ed2fb777a67">
      <Value>-</Value>
    </À_x0020_lire_x0020_aussi>
    <MediaServiceSearchProperties xmlns="319a9c1d-6107-471a-83e8-1a40088b2974" xsi:nil="true"/>
    <Date_x0020_de_x0020_validation_x0020_CCD_x002f_p_x00e9_dago_x002f_graphique xmlns="319a9c1d-6107-471a-83e8-1a40088b2974" xsi:nil="true"/>
    <Langue_x0020_de_x0020_la_x0020_présentation xmlns="7c4c9101-ca6c-4953-bf15-5ed2fb777a67" xsi:nil="true"/>
    <Intervenants xmlns="7c4c9101-ca6c-4953-bf15-5ed2fb777a67">false</Intervenants>
    <i907d86ec4584f6cb358ae81bbc1ea6b xmlns="319a9c1d-6107-471a-83e8-1a40088b2974">
      <Terms xmlns="http://schemas.microsoft.com/office/infopath/2007/PartnerControls"/>
    </i907d86ec4584f6cb358ae81bbc1ea6b>
    <langue xmlns="319a9c1d-6107-471a-83e8-1a40088b2974" xsi:nil="true"/>
  </documentManagement>
</p:properties>
</file>

<file path=customXml/itemProps1.xml><?xml version="1.0" encoding="utf-8"?>
<ds:datastoreItem xmlns:ds="http://schemas.openxmlformats.org/officeDocument/2006/customXml" ds:itemID="{63B514AB-CAAF-436D-85BC-2127E6EA2758}"/>
</file>

<file path=customXml/itemProps2.xml><?xml version="1.0" encoding="utf-8"?>
<ds:datastoreItem xmlns:ds="http://schemas.openxmlformats.org/officeDocument/2006/customXml" ds:itemID="{4DA9319C-BE94-43A8-9FB4-6C1455B09092}"/>
</file>

<file path=customXml/itemProps3.xml><?xml version="1.0" encoding="utf-8"?>
<ds:datastoreItem xmlns:ds="http://schemas.openxmlformats.org/officeDocument/2006/customXml" ds:itemID="{CB7B90F3-2DB4-4A29-8A88-9EF069FAF75D}"/>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3810</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 Selim</dc:creator>
  <cp:keywords/>
  <dc:description/>
  <cp:lastModifiedBy>Nihal Selim</cp:lastModifiedBy>
  <cp:revision>1</cp:revision>
  <dcterms:created xsi:type="dcterms:W3CDTF">2026-02-04T21:08:00Z</dcterms:created>
  <dcterms:modified xsi:type="dcterms:W3CDTF">2026-02-04T21:09:00Z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0x010100EF9CD263CC683F48BC8AE0DBBAC34D4E</vt:lpwstr>
  </property>
  <property fmtid="{D5CDD505-2E9C-101B-9397-08002B2CF9AE}" pid="3" name="MediaServiceImageTags">
    <vt:lpwstr/>
  </property>
  <property fmtid="{D5CDD505-2E9C-101B-9397-08002B2CF9AE}" pid="4" name="_Categorisation">
    <vt:lpwstr/>
  </property>
</Properties>
</file>